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13" w:rsidRDefault="00B63413" w:rsidP="00B63413">
      <w:pPr>
        <w:rPr>
          <w:b/>
          <w:bCs/>
          <w:sz w:val="28"/>
          <w:szCs w:val="28"/>
        </w:rPr>
      </w:pPr>
      <w:r>
        <w:rPr>
          <w:b/>
          <w:bCs/>
          <w:sz w:val="28"/>
          <w:szCs w:val="28"/>
        </w:rPr>
        <w:t>Schulinterner Lehrplan</w:t>
      </w:r>
    </w:p>
    <w:p w:rsidR="00B63413" w:rsidRDefault="00B63413" w:rsidP="00B63413">
      <w:pPr>
        <w:rPr>
          <w:b/>
          <w:bCs/>
          <w:sz w:val="28"/>
          <w:szCs w:val="28"/>
        </w:rPr>
      </w:pPr>
      <w:r>
        <w:rPr>
          <w:b/>
          <w:bCs/>
          <w:sz w:val="28"/>
          <w:szCs w:val="28"/>
        </w:rPr>
        <w:t>Gymnasium am Wirteltor, Düren</w:t>
      </w:r>
    </w:p>
    <w:p w:rsidR="00B63413" w:rsidRDefault="00B63413" w:rsidP="00B63413">
      <w:pPr>
        <w:rPr>
          <w:b/>
          <w:bCs/>
          <w:sz w:val="28"/>
          <w:szCs w:val="28"/>
        </w:rPr>
      </w:pPr>
    </w:p>
    <w:p w:rsidR="00B63413" w:rsidRDefault="00B63413" w:rsidP="00B63413">
      <w:pPr>
        <w:rPr>
          <w:b/>
          <w:bCs/>
          <w:sz w:val="28"/>
          <w:szCs w:val="28"/>
        </w:rPr>
      </w:pPr>
    </w:p>
    <w:p w:rsidR="00B63413" w:rsidRDefault="00B63413" w:rsidP="00B63413">
      <w:pPr>
        <w:rPr>
          <w:b/>
          <w:bCs/>
          <w:sz w:val="28"/>
          <w:szCs w:val="28"/>
        </w:rPr>
      </w:pPr>
    </w:p>
    <w:p w:rsidR="00B63413" w:rsidRDefault="00B63413" w:rsidP="00B63413">
      <w:pPr>
        <w:rPr>
          <w:b/>
          <w:bCs/>
          <w:sz w:val="28"/>
          <w:szCs w:val="28"/>
        </w:rPr>
      </w:pPr>
    </w:p>
    <w:p w:rsidR="00B63413" w:rsidRDefault="00B63413" w:rsidP="00B63413">
      <w:pPr>
        <w:rPr>
          <w:b/>
          <w:bCs/>
          <w:sz w:val="50"/>
          <w:szCs w:val="50"/>
        </w:rPr>
      </w:pPr>
    </w:p>
    <w:p w:rsidR="00B63413" w:rsidRDefault="00B63413" w:rsidP="00B63413">
      <w:pPr>
        <w:rPr>
          <w:b/>
          <w:bCs/>
          <w:sz w:val="50"/>
          <w:szCs w:val="50"/>
        </w:rPr>
      </w:pPr>
    </w:p>
    <w:p w:rsidR="00B63413" w:rsidRDefault="00B63413" w:rsidP="00B63413">
      <w:pPr>
        <w:rPr>
          <w:b/>
          <w:bCs/>
          <w:sz w:val="50"/>
          <w:szCs w:val="50"/>
        </w:rPr>
      </w:pPr>
    </w:p>
    <w:p w:rsidR="00B63413" w:rsidRDefault="00B63413" w:rsidP="00B63413">
      <w:pPr>
        <w:rPr>
          <w:b/>
          <w:bCs/>
          <w:sz w:val="50"/>
          <w:szCs w:val="50"/>
        </w:rPr>
      </w:pPr>
    </w:p>
    <w:p w:rsidR="00B63413" w:rsidRDefault="00B63413" w:rsidP="00B63413">
      <w:pPr>
        <w:rPr>
          <w:b/>
          <w:bCs/>
          <w:sz w:val="50"/>
          <w:szCs w:val="50"/>
        </w:rPr>
      </w:pPr>
      <w:r>
        <w:rPr>
          <w:b/>
          <w:bCs/>
          <w:sz w:val="50"/>
          <w:szCs w:val="50"/>
        </w:rPr>
        <w:t>Mathematik</w:t>
      </w:r>
    </w:p>
    <w:p w:rsidR="00B63413" w:rsidRDefault="00B63413" w:rsidP="00B63413">
      <w:pPr>
        <w:rPr>
          <w:b/>
          <w:bCs/>
          <w:sz w:val="36"/>
          <w:szCs w:val="36"/>
        </w:rPr>
      </w:pPr>
    </w:p>
    <w:p w:rsidR="00B63413" w:rsidRDefault="00B63413" w:rsidP="00B63413">
      <w:pPr>
        <w:rPr>
          <w:b/>
          <w:bCs/>
          <w:sz w:val="36"/>
          <w:szCs w:val="36"/>
        </w:rPr>
      </w:pPr>
      <w:r>
        <w:rPr>
          <w:b/>
          <w:bCs/>
          <w:sz w:val="36"/>
          <w:szCs w:val="36"/>
        </w:rPr>
        <w:t>Sekundarstufe II</w:t>
      </w: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rPr>
          <w:sz w:val="28"/>
          <w:szCs w:val="28"/>
        </w:rPr>
      </w:pPr>
    </w:p>
    <w:p w:rsidR="00B63413" w:rsidRDefault="00B63413" w:rsidP="00B63413">
      <w:pPr>
        <w:jc w:val="right"/>
        <w:rPr>
          <w:sz w:val="28"/>
          <w:szCs w:val="28"/>
        </w:rPr>
      </w:pPr>
      <w:r>
        <w:rPr>
          <w:sz w:val="28"/>
          <w:szCs w:val="28"/>
        </w:rPr>
        <w:t>Stand: Januar 2015</w:t>
      </w:r>
    </w:p>
    <w:p w:rsidR="005662C2" w:rsidRPr="008F1E35" w:rsidRDefault="005662C2" w:rsidP="005662C2">
      <w:pPr>
        <w:ind w:right="-2"/>
        <w:rPr>
          <w:rFonts w:cs="Arial"/>
          <w:b/>
          <w:bCs/>
          <w:sz w:val="28"/>
          <w:szCs w:val="28"/>
        </w:rPr>
      </w:pPr>
      <w:r w:rsidRPr="008F1E35">
        <w:rPr>
          <w:rFonts w:cs="Arial"/>
          <w:b/>
          <w:bCs/>
          <w:sz w:val="28"/>
          <w:szCs w:val="28"/>
        </w:rPr>
        <w:lastRenderedPageBreak/>
        <w:t>Inhalt</w:t>
      </w:r>
    </w:p>
    <w:p w:rsidR="005662C2" w:rsidRDefault="005662C2" w:rsidP="005662C2">
      <w:pPr>
        <w:rPr>
          <w:rFonts w:cs="Arial"/>
        </w:rPr>
      </w:pPr>
    </w:p>
    <w:p w:rsidR="005662C2" w:rsidRDefault="005662C2" w:rsidP="005662C2">
      <w:pPr>
        <w:rPr>
          <w:rFonts w:cs="Arial"/>
        </w:rPr>
      </w:pPr>
    </w:p>
    <w:p w:rsidR="005662C2" w:rsidRPr="00B05FEE" w:rsidRDefault="005662C2" w:rsidP="00402D3E">
      <w:pPr>
        <w:ind w:right="281"/>
        <w:jc w:val="right"/>
        <w:rPr>
          <w:rFonts w:cs="Arial"/>
        </w:rPr>
      </w:pPr>
      <w:r w:rsidRPr="00B05FEE">
        <w:rPr>
          <w:rFonts w:cs="Arial"/>
        </w:rPr>
        <w:t>Seite</w:t>
      </w:r>
    </w:p>
    <w:p w:rsidR="005662C2" w:rsidRPr="00DE4BAE" w:rsidRDefault="005662C2" w:rsidP="005662C2">
      <w:pPr>
        <w:pStyle w:val="Verzeichnis1"/>
        <w:rPr>
          <w:rFonts w:ascii="Calibri" w:hAnsi="Calibri" w:cs="Times New Roman"/>
          <w:b w:val="0"/>
          <w:sz w:val="22"/>
          <w:szCs w:val="22"/>
        </w:rPr>
      </w:pPr>
      <w:r w:rsidRPr="006E59C8">
        <w:rPr>
          <w:szCs w:val="24"/>
        </w:rPr>
        <w:fldChar w:fldCharType="begin"/>
      </w:r>
      <w:r w:rsidRPr="006E59C8">
        <w:rPr>
          <w:szCs w:val="24"/>
        </w:rPr>
        <w:instrText xml:space="preserve"> TOC \o "1-3" \h \z \u </w:instrText>
      </w:r>
      <w:r w:rsidRPr="006E59C8">
        <w:rPr>
          <w:szCs w:val="24"/>
        </w:rPr>
        <w:fldChar w:fldCharType="separate"/>
      </w:r>
      <w:hyperlink w:anchor="_Toc372719143" w:history="1">
        <w:r w:rsidRPr="00D55BBA">
          <w:rPr>
            <w:rStyle w:val="Hyperlink"/>
          </w:rPr>
          <w:t>1</w:t>
        </w:r>
        <w:r w:rsidRPr="00DE4BAE">
          <w:rPr>
            <w:rFonts w:ascii="Calibri" w:hAnsi="Calibri" w:cs="Times New Roman"/>
            <w:b w:val="0"/>
            <w:sz w:val="22"/>
            <w:szCs w:val="22"/>
          </w:rPr>
          <w:tab/>
        </w:r>
        <w:r w:rsidRPr="00D55BBA">
          <w:rPr>
            <w:rStyle w:val="Hyperlink"/>
          </w:rPr>
          <w:t xml:space="preserve">Die Fachgruppe Mathematik am </w:t>
        </w:r>
        <w:r>
          <w:rPr>
            <w:rStyle w:val="Hyperlink"/>
          </w:rPr>
          <w:t>Gymnasium Wirteltor</w:t>
        </w:r>
        <w:r>
          <w:rPr>
            <w:webHidden/>
          </w:rPr>
          <w:tab/>
        </w:r>
        <w:r w:rsidR="00BE4314" w:rsidRPr="00BE4314">
          <w:rPr>
            <w:b w:val="0"/>
            <w:webHidden/>
          </w:rPr>
          <w:t>2</w:t>
        </w:r>
      </w:hyperlink>
    </w:p>
    <w:p w:rsidR="005662C2" w:rsidRPr="00DE4BAE" w:rsidRDefault="00B73324" w:rsidP="005662C2">
      <w:pPr>
        <w:pStyle w:val="Verzeichnis1"/>
        <w:rPr>
          <w:rFonts w:ascii="Calibri" w:hAnsi="Calibri" w:cs="Times New Roman"/>
          <w:b w:val="0"/>
          <w:sz w:val="22"/>
          <w:szCs w:val="22"/>
        </w:rPr>
      </w:pPr>
      <w:hyperlink w:anchor="_Toc372719145" w:history="1">
        <w:r w:rsidR="005662C2" w:rsidRPr="00D55BBA">
          <w:rPr>
            <w:rStyle w:val="Hyperlink"/>
          </w:rPr>
          <w:t>2</w:t>
        </w:r>
        <w:r w:rsidR="005662C2" w:rsidRPr="00DE4BAE">
          <w:rPr>
            <w:rFonts w:ascii="Calibri" w:hAnsi="Calibri" w:cs="Times New Roman"/>
            <w:b w:val="0"/>
            <w:sz w:val="22"/>
            <w:szCs w:val="22"/>
          </w:rPr>
          <w:tab/>
        </w:r>
        <w:r w:rsidR="005662C2" w:rsidRPr="00D55BBA">
          <w:rPr>
            <w:rStyle w:val="Hyperlink"/>
          </w:rPr>
          <w:t>Entscheidungen zum Unterricht</w:t>
        </w:r>
        <w:r w:rsidR="005662C2">
          <w:rPr>
            <w:webHidden/>
          </w:rPr>
          <w:tab/>
        </w:r>
      </w:hyperlink>
      <w:r w:rsidR="00BE4314" w:rsidRPr="00BE4314">
        <w:rPr>
          <w:b w:val="0"/>
        </w:rPr>
        <w:t>2</w:t>
      </w:r>
    </w:p>
    <w:p w:rsidR="005662C2" w:rsidRDefault="00B73324" w:rsidP="005662C2">
      <w:pPr>
        <w:pStyle w:val="Verzeichnis2"/>
        <w:ind w:left="1440" w:hanging="540"/>
        <w:rPr>
          <w:noProof/>
        </w:rPr>
      </w:pPr>
      <w:hyperlink w:anchor="_Toc372719146" w:history="1">
        <w:r w:rsidR="005662C2" w:rsidRPr="00BE4314">
          <w:rPr>
            <w:rStyle w:val="Hyperlink"/>
            <w:noProof/>
          </w:rPr>
          <w:t xml:space="preserve">2.1 </w:t>
        </w:r>
        <w:r w:rsidR="005662C2" w:rsidRPr="00BE4314">
          <w:rPr>
            <w:rStyle w:val="Hyperlink"/>
            <w:bCs/>
            <w:noProof/>
          </w:rPr>
          <w:t>Unterrichtsvorhaben</w:t>
        </w:r>
        <w:r w:rsidR="005662C2">
          <w:rPr>
            <w:noProof/>
            <w:webHidden/>
          </w:rPr>
          <w:tab/>
        </w:r>
        <w:r w:rsidR="00BE4314">
          <w:rPr>
            <w:noProof/>
            <w:webHidden/>
          </w:rPr>
          <w:t>2</w:t>
        </w:r>
      </w:hyperlink>
    </w:p>
    <w:p w:rsidR="009B5DE2" w:rsidRPr="009B5DE2" w:rsidRDefault="009B5DE2" w:rsidP="009B5DE2"/>
    <w:p w:rsidR="005662C2" w:rsidRDefault="00B73324" w:rsidP="005662C2">
      <w:pPr>
        <w:pStyle w:val="Verzeichnis3"/>
        <w:ind w:left="1440" w:hanging="540"/>
        <w:rPr>
          <w:noProof/>
        </w:rPr>
      </w:pPr>
      <w:hyperlink w:anchor="_Toc372719147" w:history="1">
        <w:r w:rsidR="005662C2" w:rsidRPr="009B5DE2">
          <w:rPr>
            <w:rStyle w:val="Hyperlink"/>
            <w:b/>
            <w:noProof/>
          </w:rPr>
          <w:t>2.1.1 Übersichtsraster Unterrichtsvorhaben</w:t>
        </w:r>
        <w:r w:rsidR="005662C2">
          <w:rPr>
            <w:noProof/>
            <w:webHidden/>
          </w:rPr>
          <w:tab/>
        </w:r>
        <w:r w:rsidR="00BE4314">
          <w:rPr>
            <w:i w:val="0"/>
            <w:noProof/>
            <w:webHidden/>
            <w:sz w:val="24"/>
          </w:rPr>
          <w:t>3</w:t>
        </w:r>
      </w:hyperlink>
    </w:p>
    <w:p w:rsidR="00BE4314" w:rsidRDefault="00B73324" w:rsidP="00BE4314">
      <w:pPr>
        <w:pStyle w:val="Verzeichnis3"/>
        <w:ind w:left="1440" w:hanging="24"/>
      </w:pPr>
      <w:hyperlink r:id="rId8" w:anchor="_Toc372719147" w:history="1">
        <w:r w:rsidR="00BE4314" w:rsidRPr="00BE4314">
          <w:rPr>
            <w:rStyle w:val="Hyperlink"/>
            <w:i w:val="0"/>
            <w:noProof/>
          </w:rPr>
          <w:t>Einführungsphase</w:t>
        </w:r>
        <w:r w:rsidR="00BE4314">
          <w:rPr>
            <w:rStyle w:val="Hyperlink"/>
            <w:noProof/>
            <w:webHidden/>
          </w:rPr>
          <w:tab/>
        </w:r>
        <w:r w:rsidR="00BE4314">
          <w:rPr>
            <w:rStyle w:val="Hyperlink"/>
            <w:i w:val="0"/>
            <w:noProof/>
            <w:webHidden/>
            <w:sz w:val="24"/>
          </w:rPr>
          <w:t>3</w:t>
        </w:r>
      </w:hyperlink>
    </w:p>
    <w:p w:rsidR="00BE4314" w:rsidRDefault="00B73324" w:rsidP="00BE4314">
      <w:pPr>
        <w:pStyle w:val="Verzeichnis3"/>
        <w:ind w:left="1440" w:hanging="24"/>
      </w:pPr>
      <w:hyperlink r:id="rId9" w:anchor="_Toc372719147" w:history="1">
        <w:r w:rsidR="009B5DE2">
          <w:rPr>
            <w:rStyle w:val="Hyperlink"/>
            <w:i w:val="0"/>
            <w:noProof/>
          </w:rPr>
          <w:t>Qualifikationsphase - Grundkurs</w:t>
        </w:r>
        <w:r w:rsidR="00BE4314">
          <w:rPr>
            <w:rStyle w:val="Hyperlink"/>
            <w:noProof/>
            <w:webHidden/>
          </w:rPr>
          <w:tab/>
        </w:r>
        <w:r w:rsidR="009B5DE2">
          <w:rPr>
            <w:rStyle w:val="Hyperlink"/>
            <w:i w:val="0"/>
            <w:noProof/>
            <w:webHidden/>
            <w:sz w:val="24"/>
          </w:rPr>
          <w:t>6</w:t>
        </w:r>
      </w:hyperlink>
    </w:p>
    <w:p w:rsidR="009B5DE2" w:rsidRDefault="00B73324" w:rsidP="009B5DE2">
      <w:pPr>
        <w:pStyle w:val="Verzeichnis3"/>
        <w:ind w:left="1440" w:hanging="24"/>
      </w:pPr>
      <w:hyperlink r:id="rId10" w:anchor="_Toc372719147" w:history="1">
        <w:r w:rsidR="00BD69E6">
          <w:rPr>
            <w:rStyle w:val="Hyperlink"/>
            <w:i w:val="0"/>
            <w:noProof/>
          </w:rPr>
          <w:t>Qualifi</w:t>
        </w:r>
        <w:r w:rsidR="009B5DE2">
          <w:rPr>
            <w:rStyle w:val="Hyperlink"/>
            <w:i w:val="0"/>
            <w:noProof/>
          </w:rPr>
          <w:t>k</w:t>
        </w:r>
        <w:r w:rsidR="00BD69E6">
          <w:rPr>
            <w:rStyle w:val="Hyperlink"/>
            <w:i w:val="0"/>
            <w:noProof/>
          </w:rPr>
          <w:t>a</w:t>
        </w:r>
        <w:r w:rsidR="009B5DE2">
          <w:rPr>
            <w:rStyle w:val="Hyperlink"/>
            <w:i w:val="0"/>
            <w:noProof/>
          </w:rPr>
          <w:t>tionsphase - Leistungskurs</w:t>
        </w:r>
        <w:r w:rsidR="009B5DE2" w:rsidRPr="009B5DE2">
          <w:rPr>
            <w:rStyle w:val="Hyperlink"/>
            <w:i w:val="0"/>
            <w:noProof/>
            <w:webHidden/>
          </w:rPr>
          <w:tab/>
          <w:t>9</w:t>
        </w:r>
      </w:hyperlink>
    </w:p>
    <w:p w:rsidR="00BE4314" w:rsidRPr="00BE4314" w:rsidRDefault="00BE4314" w:rsidP="00BE4314"/>
    <w:p w:rsidR="005662C2" w:rsidRPr="00DE4BAE" w:rsidRDefault="00B73324" w:rsidP="005662C2">
      <w:pPr>
        <w:pStyle w:val="Verzeichnis3"/>
        <w:ind w:left="1440" w:hanging="540"/>
        <w:rPr>
          <w:rFonts w:ascii="Calibri" w:hAnsi="Calibri"/>
          <w:i w:val="0"/>
          <w:noProof/>
        </w:rPr>
      </w:pPr>
      <w:hyperlink w:anchor="_Toc372719148" w:history="1">
        <w:r w:rsidR="005662C2" w:rsidRPr="009B5DE2">
          <w:rPr>
            <w:rStyle w:val="Hyperlink"/>
            <w:b/>
            <w:noProof/>
          </w:rPr>
          <w:t>2.1.2 Konkretisierte Unterrichtsvorhaben</w:t>
        </w:r>
        <w:r w:rsidR="005662C2">
          <w:rPr>
            <w:noProof/>
            <w:webHidden/>
          </w:rPr>
          <w:tab/>
        </w:r>
        <w:r w:rsidR="009B5DE2">
          <w:rPr>
            <w:i w:val="0"/>
            <w:noProof/>
            <w:webHidden/>
            <w:sz w:val="24"/>
          </w:rPr>
          <w:t>15</w:t>
        </w:r>
      </w:hyperlink>
    </w:p>
    <w:p w:rsidR="009B5DE2" w:rsidRDefault="009B5DE2" w:rsidP="009B5DE2"/>
    <w:p w:rsidR="005662C2" w:rsidRDefault="00B73324" w:rsidP="005662C2">
      <w:pPr>
        <w:pStyle w:val="Verzeichnis2"/>
        <w:ind w:left="1440" w:hanging="540"/>
        <w:rPr>
          <w:noProof/>
        </w:rPr>
      </w:pPr>
      <w:hyperlink w:anchor="_Toc372719149" w:history="1">
        <w:r w:rsidR="005662C2" w:rsidRPr="00D55BBA">
          <w:rPr>
            <w:rStyle w:val="Hyperlink"/>
            <w:noProof/>
          </w:rPr>
          <w:t xml:space="preserve">2.2 </w:t>
        </w:r>
        <w:r w:rsidR="005662C2" w:rsidRPr="000B24A4">
          <w:rPr>
            <w:rStyle w:val="Hyperlink"/>
            <w:bCs/>
            <w:noProof/>
          </w:rPr>
          <w:t>Grundsätze</w:t>
        </w:r>
        <w:r w:rsidR="005662C2" w:rsidRPr="00D55BBA">
          <w:rPr>
            <w:rStyle w:val="Hyperlink"/>
            <w:noProof/>
          </w:rPr>
          <w:t xml:space="preserve"> der fachmethodischen und fachdidaktischen Arbeit</w:t>
        </w:r>
        <w:r w:rsidR="005662C2">
          <w:rPr>
            <w:noProof/>
            <w:webHidden/>
          </w:rPr>
          <w:tab/>
        </w:r>
        <w:r w:rsidR="009B5DE2">
          <w:rPr>
            <w:noProof/>
            <w:webHidden/>
          </w:rPr>
          <w:t>16</w:t>
        </w:r>
      </w:hyperlink>
    </w:p>
    <w:p w:rsidR="009B5DE2" w:rsidRPr="009B5DE2" w:rsidRDefault="009B5DE2" w:rsidP="009B5DE2"/>
    <w:p w:rsidR="005662C2" w:rsidRDefault="00B73324" w:rsidP="005662C2">
      <w:pPr>
        <w:pStyle w:val="Verzeichnis2"/>
        <w:ind w:left="1440" w:hanging="540"/>
        <w:rPr>
          <w:noProof/>
        </w:rPr>
      </w:pPr>
      <w:hyperlink w:anchor="_Toc372719150" w:history="1">
        <w:r w:rsidR="005662C2" w:rsidRPr="00D55BBA">
          <w:rPr>
            <w:rStyle w:val="Hyperlink"/>
            <w:noProof/>
          </w:rPr>
          <w:t xml:space="preserve">2.3 </w:t>
        </w:r>
        <w:r w:rsidR="005662C2" w:rsidRPr="000B24A4">
          <w:rPr>
            <w:rStyle w:val="Hyperlink"/>
            <w:bCs/>
            <w:noProof/>
          </w:rPr>
          <w:t>Grundsätze</w:t>
        </w:r>
        <w:r w:rsidR="005662C2" w:rsidRPr="00D55BBA">
          <w:rPr>
            <w:rStyle w:val="Hyperlink"/>
            <w:noProof/>
          </w:rPr>
          <w:t xml:space="preserve"> der Leistungsbewertung und Leistungsrückmeldung</w:t>
        </w:r>
        <w:r w:rsidR="005662C2">
          <w:rPr>
            <w:noProof/>
            <w:webHidden/>
          </w:rPr>
          <w:tab/>
        </w:r>
        <w:r w:rsidR="009B5DE2">
          <w:rPr>
            <w:noProof/>
            <w:webHidden/>
          </w:rPr>
          <w:t>17</w:t>
        </w:r>
      </w:hyperlink>
    </w:p>
    <w:p w:rsidR="009B5DE2" w:rsidRPr="009B5DE2" w:rsidRDefault="009B5DE2" w:rsidP="009B5DE2"/>
    <w:p w:rsidR="005662C2" w:rsidRPr="00DE4BAE" w:rsidRDefault="00B73324" w:rsidP="005662C2">
      <w:pPr>
        <w:pStyle w:val="Verzeichnis2"/>
        <w:ind w:left="1440" w:hanging="540"/>
        <w:rPr>
          <w:rFonts w:ascii="Calibri" w:hAnsi="Calibri"/>
          <w:noProof/>
          <w:sz w:val="22"/>
          <w:szCs w:val="22"/>
        </w:rPr>
      </w:pPr>
      <w:hyperlink w:anchor="_Toc372719151" w:history="1">
        <w:r w:rsidR="005662C2" w:rsidRPr="00D55BBA">
          <w:rPr>
            <w:rStyle w:val="Hyperlink"/>
            <w:noProof/>
          </w:rPr>
          <w:t>2.4</w:t>
        </w:r>
        <w:r w:rsidR="00BE4314">
          <w:rPr>
            <w:rStyle w:val="Hyperlink"/>
            <w:noProof/>
          </w:rPr>
          <w:t xml:space="preserve"> </w:t>
        </w:r>
        <w:r w:rsidR="005662C2" w:rsidRPr="00D55BBA">
          <w:rPr>
            <w:rStyle w:val="Hyperlink"/>
            <w:noProof/>
          </w:rPr>
          <w:t>Lehr- und Lernmittel</w:t>
        </w:r>
        <w:r w:rsidR="005662C2">
          <w:rPr>
            <w:noProof/>
            <w:webHidden/>
          </w:rPr>
          <w:tab/>
        </w:r>
        <w:r w:rsidR="009B5DE2">
          <w:rPr>
            <w:noProof/>
            <w:webHidden/>
          </w:rPr>
          <w:t>20</w:t>
        </w:r>
      </w:hyperlink>
    </w:p>
    <w:p w:rsidR="005662C2" w:rsidRPr="00DE4BAE" w:rsidRDefault="00B73324" w:rsidP="005662C2">
      <w:pPr>
        <w:pStyle w:val="Verzeichnis1"/>
        <w:rPr>
          <w:rFonts w:ascii="Calibri" w:hAnsi="Calibri" w:cs="Times New Roman"/>
          <w:b w:val="0"/>
          <w:sz w:val="22"/>
          <w:szCs w:val="22"/>
        </w:rPr>
      </w:pPr>
      <w:hyperlink w:anchor="_Toc372719152" w:history="1">
        <w:r w:rsidR="005662C2" w:rsidRPr="00D55BBA">
          <w:rPr>
            <w:rStyle w:val="Hyperlink"/>
          </w:rPr>
          <w:t>3</w:t>
        </w:r>
        <w:r w:rsidR="005662C2" w:rsidRPr="00DE4BAE">
          <w:rPr>
            <w:rFonts w:ascii="Calibri" w:hAnsi="Calibri" w:cs="Times New Roman"/>
            <w:b w:val="0"/>
            <w:sz w:val="22"/>
            <w:szCs w:val="22"/>
          </w:rPr>
          <w:tab/>
        </w:r>
        <w:r w:rsidR="005662C2" w:rsidRPr="00D55BBA">
          <w:rPr>
            <w:rStyle w:val="Hyperlink"/>
          </w:rPr>
          <w:t>Entscheidungen zu fach- und unterrichtsübergreifenden Fragen</w:t>
        </w:r>
        <w:r w:rsidR="005662C2">
          <w:rPr>
            <w:webHidden/>
          </w:rPr>
          <w:tab/>
        </w:r>
        <w:r w:rsidR="00823755">
          <w:rPr>
            <w:b w:val="0"/>
            <w:webHidden/>
          </w:rPr>
          <w:t>20</w:t>
        </w:r>
      </w:hyperlink>
    </w:p>
    <w:p w:rsidR="005662C2" w:rsidRPr="00DE4BAE" w:rsidRDefault="00B73324" w:rsidP="005662C2">
      <w:pPr>
        <w:pStyle w:val="Verzeichnis1"/>
        <w:rPr>
          <w:rFonts w:ascii="Calibri" w:hAnsi="Calibri" w:cs="Times New Roman"/>
          <w:b w:val="0"/>
          <w:sz w:val="22"/>
          <w:szCs w:val="22"/>
        </w:rPr>
      </w:pPr>
      <w:hyperlink w:anchor="_Toc372719153" w:history="1">
        <w:r w:rsidR="005662C2" w:rsidRPr="00D55BBA">
          <w:rPr>
            <w:rStyle w:val="Hyperlink"/>
          </w:rPr>
          <w:t>4</w:t>
        </w:r>
        <w:r w:rsidR="005662C2" w:rsidRPr="00DE4BAE">
          <w:rPr>
            <w:rFonts w:ascii="Calibri" w:hAnsi="Calibri" w:cs="Times New Roman"/>
            <w:b w:val="0"/>
            <w:sz w:val="22"/>
            <w:szCs w:val="22"/>
          </w:rPr>
          <w:tab/>
        </w:r>
        <w:r w:rsidR="005662C2" w:rsidRPr="00D55BBA">
          <w:rPr>
            <w:rStyle w:val="Hyperlink"/>
          </w:rPr>
          <w:t>Qualitätssicherung und Evaluation</w:t>
        </w:r>
        <w:r w:rsidR="005662C2">
          <w:rPr>
            <w:webHidden/>
          </w:rPr>
          <w:tab/>
        </w:r>
        <w:r w:rsidR="00823755" w:rsidRPr="00823755">
          <w:rPr>
            <w:b w:val="0"/>
            <w:webHidden/>
          </w:rPr>
          <w:t>20</w:t>
        </w:r>
      </w:hyperlink>
    </w:p>
    <w:p w:rsidR="005662C2" w:rsidRPr="000B24A4" w:rsidRDefault="005662C2" w:rsidP="005662C2">
      <w:pPr>
        <w:pStyle w:val="Verzeichnis2"/>
        <w:ind w:left="1440" w:hanging="540"/>
        <w:rPr>
          <w:rFonts w:ascii="Calibri" w:hAnsi="Calibri"/>
          <w:noProof/>
        </w:rPr>
      </w:pPr>
      <w:r w:rsidRPr="006E59C8">
        <w:fldChar w:fldCharType="end"/>
      </w:r>
    </w:p>
    <w:p w:rsidR="005662C2" w:rsidRPr="00197C58" w:rsidRDefault="005662C2" w:rsidP="005662C2">
      <w:pPr>
        <w:pStyle w:val="StandardWeb"/>
        <w:rPr>
          <w:rStyle w:val="Fett"/>
          <w:b w:val="0"/>
        </w:rPr>
      </w:pPr>
      <w:r>
        <w:br w:type="page"/>
      </w:r>
    </w:p>
    <w:p w:rsidR="005662C2" w:rsidRPr="00D14B5B" w:rsidRDefault="005662C2" w:rsidP="005662C2">
      <w:pPr>
        <w:pStyle w:val="berschrift1"/>
        <w:rPr>
          <w:rFonts w:ascii="Arial" w:hAnsi="Arial" w:cs="Arial"/>
          <w:color w:val="auto"/>
        </w:rPr>
      </w:pPr>
      <w:bookmarkStart w:id="0" w:name="_Toc372719143"/>
      <w:r w:rsidRPr="00D14B5B">
        <w:rPr>
          <w:rFonts w:ascii="Arial" w:hAnsi="Arial" w:cs="Arial"/>
          <w:color w:val="auto"/>
        </w:rPr>
        <w:lastRenderedPageBreak/>
        <w:t>1  Die Fachgruppe Mathematik am Gymnasium</w:t>
      </w:r>
      <w:bookmarkEnd w:id="0"/>
      <w:r w:rsidRPr="00D14B5B">
        <w:rPr>
          <w:rFonts w:ascii="Arial" w:hAnsi="Arial" w:cs="Arial"/>
          <w:color w:val="auto"/>
        </w:rPr>
        <w:t xml:space="preserve"> am Wirteltor</w:t>
      </w:r>
    </w:p>
    <w:p w:rsidR="005662C2" w:rsidRPr="005662C2" w:rsidRDefault="005662C2" w:rsidP="005662C2">
      <w:pPr>
        <w:rPr>
          <w:rFonts w:cs="Arial"/>
        </w:rPr>
      </w:pPr>
    </w:p>
    <w:p w:rsidR="005662C2" w:rsidRPr="009001AA" w:rsidRDefault="005662C2" w:rsidP="005662C2">
      <w:pPr>
        <w:spacing w:after="240"/>
        <w:rPr>
          <w:sz w:val="22"/>
          <w:szCs w:val="22"/>
        </w:rPr>
      </w:pPr>
      <w:r w:rsidRPr="009001AA">
        <w:rPr>
          <w:sz w:val="22"/>
          <w:szCs w:val="22"/>
        </w:rPr>
        <w:t xml:space="preserve">Den im Schulprogramm ausgewiesenen Zielen, Schülerinnen und Schüler ihren Begabungen und Neigungen entsprechend individuell zu fördern und ihnen Orientierung für ihren weiteren Lebensweg zu bieten, fühlt sich die Fachgruppe Mathematik in besonderer Weise verpflichtet: </w:t>
      </w:r>
    </w:p>
    <w:p w:rsidR="00220E68" w:rsidRDefault="005662C2" w:rsidP="005662C2">
      <w:pPr>
        <w:spacing w:after="240"/>
        <w:rPr>
          <w:sz w:val="22"/>
          <w:szCs w:val="22"/>
        </w:rPr>
      </w:pPr>
      <w:r w:rsidRPr="009001AA">
        <w:rPr>
          <w:sz w:val="22"/>
          <w:szCs w:val="22"/>
        </w:rPr>
        <w:t>Schülerinnen und Schüler aller Klassen- und Jahrgangsstufen werden zur Teilnahme an den vielfältigen Wettbewerben im Fach Mathematik angehalten und</w:t>
      </w:r>
      <w:r>
        <w:rPr>
          <w:sz w:val="22"/>
          <w:szCs w:val="22"/>
        </w:rPr>
        <w:t>,</w:t>
      </w:r>
      <w:r w:rsidRPr="009001AA">
        <w:rPr>
          <w:sz w:val="22"/>
          <w:szCs w:val="22"/>
        </w:rPr>
        <w:t xml:space="preserve"> wo erforderlich</w:t>
      </w:r>
      <w:r>
        <w:rPr>
          <w:sz w:val="22"/>
          <w:szCs w:val="22"/>
        </w:rPr>
        <w:t>,</w:t>
      </w:r>
      <w:r w:rsidRPr="009001AA">
        <w:rPr>
          <w:sz w:val="22"/>
          <w:szCs w:val="22"/>
        </w:rPr>
        <w:t xml:space="preserve"> begleitet. </w:t>
      </w:r>
    </w:p>
    <w:p w:rsidR="005662C2" w:rsidRDefault="005662C2" w:rsidP="005662C2">
      <w:pPr>
        <w:spacing w:after="240"/>
        <w:rPr>
          <w:sz w:val="22"/>
          <w:szCs w:val="22"/>
        </w:rPr>
      </w:pPr>
      <w:r w:rsidRPr="009001AA">
        <w:rPr>
          <w:sz w:val="22"/>
          <w:szCs w:val="22"/>
        </w:rPr>
        <w:t xml:space="preserve">Für den Fachunterricht aller Stufen besteht Konsens darüber, dass wo immer möglich mathematische Fachinhalte mit Lebensweltbezug vermittelt werden. </w:t>
      </w:r>
      <w:r>
        <w:rPr>
          <w:sz w:val="22"/>
          <w:szCs w:val="22"/>
        </w:rPr>
        <w:t>B</w:t>
      </w:r>
      <w:r w:rsidRPr="009001AA">
        <w:rPr>
          <w:sz w:val="22"/>
          <w:szCs w:val="22"/>
        </w:rPr>
        <w:t>esonders eng ist die Zusammenarbeit mit der Fachgruppe Physik, was deshalb leicht fällt, da sie eine echte Teilmenge der F</w:t>
      </w:r>
      <w:r w:rsidR="00220E68">
        <w:rPr>
          <w:sz w:val="22"/>
          <w:szCs w:val="22"/>
        </w:rPr>
        <w:t>achgruppe Mathematik darstellt.</w:t>
      </w:r>
    </w:p>
    <w:p w:rsidR="005662C2" w:rsidRDefault="005662C2" w:rsidP="005662C2">
      <w:pPr>
        <w:spacing w:after="240"/>
        <w:rPr>
          <w:sz w:val="22"/>
          <w:szCs w:val="22"/>
        </w:rPr>
      </w:pPr>
      <w:r w:rsidRPr="009001AA">
        <w:rPr>
          <w:sz w:val="22"/>
          <w:szCs w:val="22"/>
        </w:rPr>
        <w:t>In der Sekundarstufe II kann v</w:t>
      </w:r>
      <w:r>
        <w:rPr>
          <w:sz w:val="22"/>
          <w:szCs w:val="22"/>
        </w:rPr>
        <w:t xml:space="preserve">erlässlich </w:t>
      </w:r>
      <w:r w:rsidRPr="009001AA">
        <w:rPr>
          <w:sz w:val="22"/>
          <w:szCs w:val="22"/>
        </w:rPr>
        <w:t xml:space="preserve">darauf </w:t>
      </w:r>
      <w:r>
        <w:rPr>
          <w:sz w:val="22"/>
          <w:szCs w:val="22"/>
        </w:rPr>
        <w:t>aufgebaut werd</w:t>
      </w:r>
      <w:r w:rsidRPr="00DB6F7B">
        <w:rPr>
          <w:sz w:val="22"/>
          <w:szCs w:val="22"/>
        </w:rPr>
        <w:t>en, dass die Verwendung von Kontexten im Mathematikunterricht bekannt ist.</w:t>
      </w:r>
      <w:r>
        <w:rPr>
          <w:sz w:val="22"/>
          <w:szCs w:val="22"/>
        </w:rPr>
        <w:t xml:space="preserve"> </w:t>
      </w:r>
    </w:p>
    <w:p w:rsidR="005662C2" w:rsidRDefault="005662C2" w:rsidP="005662C2">
      <w:pPr>
        <w:spacing w:after="240"/>
        <w:rPr>
          <w:sz w:val="22"/>
          <w:szCs w:val="22"/>
        </w:rPr>
      </w:pPr>
      <w:r>
        <w:rPr>
          <w:sz w:val="22"/>
          <w:szCs w:val="22"/>
        </w:rPr>
        <w:t xml:space="preserve">In der Sekundarstufe I wird ein wissenschaftlicher Taschenrechner ab Klasse 7 verwendet, dynamische Geometrie-Software und Tabellenkalkulation werden an geeigneten Stellen im Unterricht genutzt, der Umgang mit ihnen eingeübt. Dazu stehen in der Schule zwei PC-Unterrichtsräume zur Verfügung. In der Sekundarstufe II kann deshalb davon ausgegangen werden, dass die Schülerinnen und Schüler mit den grundlegenden Möglichkeiten dieser digitalen Werkzeuge vertraut sind. </w:t>
      </w:r>
    </w:p>
    <w:p w:rsidR="005662C2" w:rsidRPr="00402D3E" w:rsidRDefault="005662C2" w:rsidP="005662C2">
      <w:pPr>
        <w:spacing w:after="240"/>
        <w:rPr>
          <w:sz w:val="22"/>
          <w:szCs w:val="22"/>
        </w:rPr>
      </w:pPr>
      <w:r>
        <w:rPr>
          <w:sz w:val="22"/>
          <w:szCs w:val="22"/>
        </w:rPr>
        <w:t xml:space="preserve">Der grafikfähige Taschenrechner wird in der </w:t>
      </w:r>
      <w:r w:rsidR="00402D3E">
        <w:rPr>
          <w:sz w:val="22"/>
          <w:szCs w:val="22"/>
        </w:rPr>
        <w:t>Einführungsphase eingeführt.</w:t>
      </w:r>
    </w:p>
    <w:p w:rsidR="005662C2" w:rsidRPr="00220E68" w:rsidRDefault="005662C2" w:rsidP="00BE4314">
      <w:pPr>
        <w:pStyle w:val="berschrift1"/>
        <w:tabs>
          <w:tab w:val="left" w:pos="426"/>
        </w:tabs>
        <w:rPr>
          <w:rFonts w:ascii="Arial" w:hAnsi="Arial" w:cs="Arial"/>
          <w:color w:val="auto"/>
          <w:szCs w:val="24"/>
        </w:rPr>
      </w:pPr>
      <w:bookmarkStart w:id="1" w:name="_Toc80167957"/>
      <w:bookmarkStart w:id="2" w:name="_Toc80169678"/>
      <w:bookmarkStart w:id="3" w:name="_Toc176151037"/>
      <w:bookmarkStart w:id="4" w:name="_Toc372719145"/>
      <w:r w:rsidRPr="00220E68">
        <w:rPr>
          <w:rFonts w:ascii="Arial" w:hAnsi="Arial" w:cs="Arial"/>
          <w:color w:val="auto"/>
          <w:szCs w:val="24"/>
        </w:rPr>
        <w:t>2</w:t>
      </w:r>
      <w:bookmarkEnd w:id="1"/>
      <w:bookmarkEnd w:id="2"/>
      <w:bookmarkEnd w:id="3"/>
      <w:r w:rsidR="00BE4314">
        <w:rPr>
          <w:rFonts w:ascii="Arial" w:hAnsi="Arial" w:cs="Arial"/>
          <w:color w:val="auto"/>
          <w:szCs w:val="24"/>
        </w:rPr>
        <w:t xml:space="preserve">  </w:t>
      </w:r>
      <w:r w:rsidRPr="00220E68">
        <w:rPr>
          <w:rFonts w:ascii="Arial" w:hAnsi="Arial" w:cs="Arial"/>
          <w:color w:val="auto"/>
          <w:szCs w:val="24"/>
        </w:rPr>
        <w:t>Entscheidungen zum Unterricht</w:t>
      </w:r>
      <w:bookmarkEnd w:id="4"/>
    </w:p>
    <w:p w:rsidR="005662C2" w:rsidRPr="00220E68" w:rsidRDefault="005662C2" w:rsidP="005662C2">
      <w:pPr>
        <w:rPr>
          <w:rFonts w:cs="Arial"/>
          <w:szCs w:val="24"/>
        </w:rPr>
      </w:pPr>
    </w:p>
    <w:p w:rsidR="005662C2" w:rsidRPr="00220E68" w:rsidRDefault="005662C2" w:rsidP="005662C2">
      <w:pPr>
        <w:pStyle w:val="berschrift2"/>
        <w:rPr>
          <w:rFonts w:ascii="Arial" w:hAnsi="Arial" w:cs="Arial"/>
          <w:color w:val="auto"/>
          <w:sz w:val="24"/>
          <w:szCs w:val="24"/>
        </w:rPr>
      </w:pPr>
      <w:bookmarkStart w:id="5" w:name="_Toc372719146"/>
      <w:r w:rsidRPr="00220E68">
        <w:rPr>
          <w:rFonts w:ascii="Arial" w:hAnsi="Arial" w:cs="Arial"/>
          <w:color w:val="auto"/>
          <w:sz w:val="24"/>
          <w:szCs w:val="24"/>
        </w:rPr>
        <w:t>2.1 Unterrichtsvorhaben</w:t>
      </w:r>
      <w:bookmarkEnd w:id="5"/>
    </w:p>
    <w:p w:rsidR="00220E68" w:rsidRDefault="00220E68" w:rsidP="005662C2">
      <w:pPr>
        <w:pStyle w:val="Zitat"/>
        <w:rPr>
          <w:lang w:val="de-DE"/>
        </w:rPr>
      </w:pPr>
    </w:p>
    <w:p w:rsidR="005662C2" w:rsidRDefault="005662C2" w:rsidP="005662C2">
      <w:pPr>
        <w:pStyle w:val="Zitat"/>
      </w:pPr>
      <w:r w:rsidRPr="009001AA">
        <w:t xml:space="preserve">Die Darstellung der Unterrichtsvorhaben im schulinternen Lehrplan besitzt den Anspruch, sämtliche im Kernlehrplan angeführten Kompetenzen abzudecken. Dies entspricht der Verpflichtung jeder Lehrkraft, </w:t>
      </w:r>
      <w:r>
        <w:t xml:space="preserve">Schülerinnen und Schülern Lerngelegenheiten zu ermöglichen, so dass </w:t>
      </w:r>
      <w:r w:rsidRPr="009001AA">
        <w:t xml:space="preserve">alle Kompetenzerwartungen des Kernlehrplans </w:t>
      </w:r>
      <w:r>
        <w:t xml:space="preserve">von ihnen erfüllt werden können. </w:t>
      </w:r>
    </w:p>
    <w:p w:rsidR="005662C2" w:rsidRPr="009001AA" w:rsidRDefault="005662C2" w:rsidP="005662C2">
      <w:pPr>
        <w:pStyle w:val="Sprechblasentext"/>
      </w:pPr>
    </w:p>
    <w:p w:rsidR="005662C2" w:rsidRPr="009001AA" w:rsidRDefault="005662C2" w:rsidP="005662C2">
      <w:pPr>
        <w:spacing w:after="240"/>
        <w:rPr>
          <w:sz w:val="22"/>
          <w:szCs w:val="22"/>
        </w:rPr>
      </w:pPr>
      <w:r w:rsidRPr="009001AA">
        <w:rPr>
          <w:sz w:val="22"/>
          <w:szCs w:val="22"/>
        </w:rPr>
        <w:t>Die entsprechende Umsetzung erfolgt auf zwei Ebenen: der Übersichts- und der Konkretisierungsebene.</w:t>
      </w:r>
    </w:p>
    <w:p w:rsidR="005662C2" w:rsidRDefault="005662C2" w:rsidP="005662C2">
      <w:pPr>
        <w:spacing w:after="240"/>
        <w:rPr>
          <w:sz w:val="22"/>
          <w:szCs w:val="22"/>
        </w:rPr>
      </w:pPr>
      <w:r w:rsidRPr="009001AA">
        <w:rPr>
          <w:sz w:val="22"/>
          <w:szCs w:val="22"/>
        </w:rPr>
        <w:t xml:space="preserve">Im „Übersichtsraster Unterrichtsvorhaben“ (Kapitel 2.1.1) wird die Verteilung der Unterrichtsvorhaben dargestellt. </w:t>
      </w:r>
      <w:r>
        <w:rPr>
          <w:sz w:val="22"/>
          <w:szCs w:val="22"/>
        </w:rPr>
        <w:t xml:space="preserve">Sie ist laut Beschluss der Fachkonferenz verbindlich für die Unterrichtsvorhaben I, II und III der Einführungsphase und für die Unterrichtsphasen der Qualifikationsphase. Die zeitliche Abfolge der Unterrichtsvorhaben IV bis VIII der Einführungsphase ist jeweils auf die Vorgaben zur Vergleichsklausur abzustimmen. </w:t>
      </w:r>
    </w:p>
    <w:p w:rsidR="005662C2" w:rsidRPr="009001AA" w:rsidRDefault="005662C2" w:rsidP="005662C2">
      <w:pPr>
        <w:spacing w:after="240"/>
        <w:rPr>
          <w:sz w:val="22"/>
          <w:szCs w:val="22"/>
        </w:rPr>
      </w:pPr>
      <w:r w:rsidRPr="009001AA">
        <w:rPr>
          <w:sz w:val="22"/>
          <w:szCs w:val="22"/>
        </w:rPr>
        <w:t xml:space="preserve">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Kategorie „Kompetenzen“ an dieser Stelle nur die übergeordneten Kompetenzerwartungen ausgewiesen, während die konkretisierten Kompetenzerwartungen erst auf der Ebene konkretisierter Unterrichtsvorhaben </w:t>
      </w:r>
      <w:r w:rsidRPr="009001AA">
        <w:rPr>
          <w:sz w:val="22"/>
          <w:szCs w:val="22"/>
        </w:rPr>
        <w:lastRenderedPageBreak/>
        <w:t>Berücksichtigung finden. Der ausgewiesene Zeitbedarf versteht sich als grobe Orientierungsgröße, die nach Bedarf über- oder unterschritten werden kann. Um Spielraum für Vertiefungen, individuelle Förderung, besondere Schülerinteressen oder aktuelle Themen zu erhalten, wurden im Rahmen dieses schulinternen Lehrplans  ca. 75 Prozent der Bruttounterrichtszeit verplant.</w:t>
      </w:r>
    </w:p>
    <w:p w:rsidR="005662C2" w:rsidRPr="009001AA" w:rsidRDefault="005662C2" w:rsidP="00BE4314">
      <w:pPr>
        <w:spacing w:after="240"/>
        <w:rPr>
          <w:sz w:val="22"/>
          <w:szCs w:val="22"/>
        </w:rPr>
      </w:pPr>
      <w:r w:rsidRPr="009001AA">
        <w:rPr>
          <w:sz w:val="22"/>
          <w:szCs w:val="22"/>
        </w:rPr>
        <w:t xml:space="preserve">Während der Fachkonferenzbeschluss zum „Übersichtsraster Unterrichtsvorhaben“ zur Gewährleistung vergleichbarer Standards sowie zur Absicherung von </w:t>
      </w:r>
      <w:r>
        <w:rPr>
          <w:sz w:val="22"/>
          <w:szCs w:val="22"/>
        </w:rPr>
        <w:t xml:space="preserve">Kurswechslern </w:t>
      </w:r>
      <w:r w:rsidRPr="009001AA">
        <w:rPr>
          <w:sz w:val="22"/>
          <w:szCs w:val="22"/>
        </w:rPr>
        <w:t xml:space="preserve">und Lehrkraftwechseln für alle Mitglieder der Fachkonferenz Bindekraft entfalten soll, besitzt die Ausweisung „konkretisierter Unterrichtsvorhaben“ (Kapitel 2.1.2) empfehlenden Charakter. Referendarinnen und 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w:t>
      </w:r>
      <w:r w:rsidRPr="009001AA">
        <w:rPr>
          <w:sz w:val="22"/>
          <w:szCs w:val="22"/>
        </w:rPr>
        <w:noBreakHyphen/>
        <w:t>orten sowie vorgesehenen Leistungsüberprüfungen, die im Einzelnen auch den Kapiteln 2.2 bis 2.4 zu entnehmen sind. Begründete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prozess- und inhaltsbezogenen Kompetenzen des Kernlehrplans Berücksichtigung finden. Dies ist durch entsprechende Kommunikation innerhalb der Fachkonferenz zu gewährleisten.</w:t>
      </w:r>
    </w:p>
    <w:p w:rsidR="005662C2" w:rsidRDefault="005662C2" w:rsidP="00BE4314">
      <w:pPr>
        <w:spacing w:after="240"/>
      </w:pPr>
    </w:p>
    <w:p w:rsidR="00BE4314" w:rsidRDefault="00220E68" w:rsidP="00220E68">
      <w:pPr>
        <w:pStyle w:val="berschrift3"/>
        <w:rPr>
          <w:rFonts w:ascii="Arial" w:hAnsi="Arial" w:cs="Arial"/>
          <w:color w:val="auto"/>
        </w:rPr>
      </w:pPr>
      <w:bookmarkStart w:id="6" w:name="_Toc372719147"/>
      <w:r w:rsidRPr="00220E68">
        <w:rPr>
          <w:rFonts w:ascii="Arial" w:hAnsi="Arial" w:cs="Arial"/>
          <w:color w:val="auto"/>
        </w:rPr>
        <w:t>2.1.1 Übersichtsraster Unterrichtsvorhaben</w:t>
      </w:r>
      <w:bookmarkEnd w:id="6"/>
    </w:p>
    <w:p w:rsidR="00220E68" w:rsidRDefault="00BE4314" w:rsidP="00220E68">
      <w:pPr>
        <w:pStyle w:val="berschrift3"/>
        <w:rPr>
          <w:rFonts w:ascii="Arial" w:hAnsi="Arial" w:cs="Arial"/>
          <w:color w:val="auto"/>
        </w:rPr>
      </w:pPr>
      <w:r>
        <w:rPr>
          <w:rFonts w:ascii="Arial" w:hAnsi="Arial" w:cs="Arial"/>
          <w:color w:val="auto"/>
        </w:rPr>
        <w:t>Einführungsphase</w:t>
      </w:r>
    </w:p>
    <w:p w:rsidR="00BE4314" w:rsidRPr="00BE4314" w:rsidRDefault="00BE4314" w:rsidP="00BE4314"/>
    <w:tbl>
      <w:tblPr>
        <w:tblW w:w="9288" w:type="dxa"/>
        <w:tblInd w:w="-106" w:type="dxa"/>
        <w:tblLayout w:type="fixed"/>
        <w:tblLook w:val="0000" w:firstRow="0" w:lastRow="0" w:firstColumn="0" w:lastColumn="0" w:noHBand="0" w:noVBand="0"/>
      </w:tblPr>
      <w:tblGrid>
        <w:gridCol w:w="4644"/>
        <w:gridCol w:w="4644"/>
      </w:tblGrid>
      <w:tr w:rsidR="00220E68" w:rsidRPr="00EF2F56" w:rsidTr="00402D3E">
        <w:trPr>
          <w:cantSplit/>
        </w:trPr>
        <w:tc>
          <w:tcPr>
            <w:tcW w:w="9288" w:type="dxa"/>
            <w:gridSpan w:val="2"/>
            <w:tcBorders>
              <w:top w:val="single" w:sz="6" w:space="0" w:color="auto"/>
              <w:left w:val="single" w:sz="6" w:space="0" w:color="auto"/>
              <w:bottom w:val="single" w:sz="4" w:space="0" w:color="auto"/>
              <w:right w:val="single" w:sz="6" w:space="0" w:color="auto"/>
            </w:tcBorders>
            <w:shd w:val="clear" w:color="auto" w:fill="D9D9D9"/>
          </w:tcPr>
          <w:p w:rsidR="00220E68" w:rsidRPr="00EF2F56" w:rsidRDefault="00220E68" w:rsidP="00402D3E">
            <w:pPr>
              <w:jc w:val="center"/>
              <w:rPr>
                <w:b/>
                <w:sz w:val="22"/>
                <w:szCs w:val="22"/>
              </w:rPr>
            </w:pPr>
            <w:r w:rsidRPr="00EF2F56">
              <w:rPr>
                <w:b/>
                <w:sz w:val="22"/>
                <w:szCs w:val="22"/>
              </w:rPr>
              <w:t>Einführungsphase</w:t>
            </w:r>
          </w:p>
        </w:tc>
      </w:tr>
      <w:tr w:rsidR="00220E68" w:rsidRPr="00EF2F56" w:rsidTr="00402D3E">
        <w:trPr>
          <w:cantSplit/>
          <w:trHeight w:val="4907"/>
        </w:trPr>
        <w:tc>
          <w:tcPr>
            <w:tcW w:w="4644" w:type="dxa"/>
            <w:tcBorders>
              <w:top w:val="single" w:sz="6" w:space="0" w:color="auto"/>
              <w:left w:val="single" w:sz="6" w:space="0" w:color="auto"/>
              <w:bottom w:val="single" w:sz="4" w:space="0" w:color="auto"/>
              <w:right w:val="single" w:sz="6" w:space="0" w:color="auto"/>
            </w:tcBorders>
          </w:tcPr>
          <w:p w:rsidR="00220E68" w:rsidRPr="00EF2F56" w:rsidRDefault="00220E68" w:rsidP="00402D3E">
            <w:pPr>
              <w:jc w:val="left"/>
              <w:rPr>
                <w:i/>
                <w:sz w:val="22"/>
                <w:szCs w:val="22"/>
                <w:u w:val="single"/>
              </w:rPr>
            </w:pPr>
            <w:r w:rsidRPr="00EF2F56">
              <w:rPr>
                <w:i/>
                <w:sz w:val="22"/>
                <w:szCs w:val="22"/>
                <w:u w:val="single"/>
              </w:rPr>
              <w:t>Unterrichtsvorhaben I:</w:t>
            </w:r>
          </w:p>
          <w:p w:rsidR="00220E68" w:rsidRPr="00EF2F56" w:rsidRDefault="00220E68" w:rsidP="00402D3E">
            <w:pPr>
              <w:jc w:val="left"/>
              <w:rPr>
                <w:sz w:val="22"/>
                <w:szCs w:val="22"/>
              </w:rPr>
            </w:pPr>
          </w:p>
          <w:p w:rsidR="00220E68" w:rsidRPr="00EF2F56" w:rsidRDefault="00220E68" w:rsidP="00402D3E">
            <w:pPr>
              <w:jc w:val="left"/>
              <w:rPr>
                <w:sz w:val="22"/>
                <w:szCs w:val="22"/>
              </w:rPr>
            </w:pPr>
            <w:r w:rsidRPr="00EF2F56">
              <w:rPr>
                <w:b/>
                <w:sz w:val="22"/>
                <w:szCs w:val="22"/>
              </w:rPr>
              <w:t>Thema</w:t>
            </w:r>
            <w:r w:rsidRPr="00EF2F56">
              <w:rPr>
                <w:sz w:val="22"/>
                <w:szCs w:val="22"/>
              </w:rPr>
              <w:t xml:space="preserve">: </w:t>
            </w:r>
          </w:p>
          <w:p w:rsidR="00220E68" w:rsidRPr="00EF2F56" w:rsidRDefault="00220E68" w:rsidP="00402D3E">
            <w:pPr>
              <w:jc w:val="left"/>
              <w:rPr>
                <w:sz w:val="22"/>
                <w:szCs w:val="22"/>
              </w:rPr>
            </w:pPr>
            <w:r w:rsidRPr="00EF2F56">
              <w:rPr>
                <w:i/>
                <w:sz w:val="22"/>
                <w:szCs w:val="22"/>
              </w:rPr>
              <w:t>Beschreibung der Eigenschaften von Funktionen und deren Nutzung im Kontext (E-A1)</w:t>
            </w:r>
          </w:p>
          <w:p w:rsidR="00220E68" w:rsidRPr="00EF2F56" w:rsidRDefault="00220E68" w:rsidP="00402D3E">
            <w:pPr>
              <w:jc w:val="left"/>
              <w:rPr>
                <w:sz w:val="22"/>
                <w:szCs w:val="22"/>
              </w:rPr>
            </w:pPr>
          </w:p>
          <w:p w:rsidR="00220E68" w:rsidRPr="00EF2F56" w:rsidRDefault="00220E68" w:rsidP="00402D3E">
            <w:pPr>
              <w:jc w:val="left"/>
              <w:rPr>
                <w:b/>
                <w:sz w:val="22"/>
                <w:szCs w:val="22"/>
              </w:rPr>
            </w:pPr>
            <w:r w:rsidRPr="00EF2F56">
              <w:rPr>
                <w:b/>
                <w:sz w:val="22"/>
                <w:szCs w:val="22"/>
              </w:rPr>
              <w:t>Zentrale Kompetenzen:</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Modellieren</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Werkzeuge nutzen</w:t>
            </w:r>
          </w:p>
          <w:p w:rsidR="00220E68" w:rsidRPr="00EF2F56" w:rsidRDefault="00220E68" w:rsidP="00402D3E">
            <w:pPr>
              <w:pStyle w:val="Listenabsatz1"/>
              <w:tabs>
                <w:tab w:val="left" w:pos="540"/>
              </w:tabs>
              <w:ind w:left="540" w:hanging="360"/>
              <w:jc w:val="left"/>
              <w:rPr>
                <w:sz w:val="22"/>
                <w:szCs w:val="22"/>
              </w:rPr>
            </w:pPr>
          </w:p>
          <w:p w:rsidR="00220E68" w:rsidRPr="00EF2F56" w:rsidRDefault="00220E68" w:rsidP="00402D3E">
            <w:pPr>
              <w:jc w:val="left"/>
              <w:rPr>
                <w:b/>
                <w:sz w:val="22"/>
                <w:szCs w:val="22"/>
              </w:rPr>
            </w:pPr>
          </w:p>
          <w:p w:rsidR="00220E68" w:rsidRPr="00EF2F56" w:rsidRDefault="00220E68" w:rsidP="00402D3E">
            <w:pPr>
              <w:jc w:val="left"/>
              <w:rPr>
                <w:sz w:val="22"/>
                <w:szCs w:val="22"/>
              </w:rPr>
            </w:pPr>
            <w:r w:rsidRPr="00EF2F56">
              <w:rPr>
                <w:b/>
                <w:sz w:val="22"/>
                <w:szCs w:val="22"/>
              </w:rPr>
              <w:t>Inhaltsfeld</w:t>
            </w:r>
            <w:r w:rsidRPr="00EF2F56">
              <w:rPr>
                <w:sz w:val="22"/>
                <w:szCs w:val="22"/>
              </w:rPr>
              <w:t>: Funktionen und Analysis (A)</w:t>
            </w:r>
          </w:p>
          <w:p w:rsidR="00220E68" w:rsidRPr="00EF2F56" w:rsidRDefault="00220E68" w:rsidP="00402D3E">
            <w:pPr>
              <w:jc w:val="left"/>
              <w:rPr>
                <w:sz w:val="22"/>
                <w:szCs w:val="22"/>
              </w:rPr>
            </w:pPr>
          </w:p>
          <w:p w:rsidR="00220E68" w:rsidRPr="00EF2F56" w:rsidRDefault="00220E68" w:rsidP="00402D3E">
            <w:pPr>
              <w:jc w:val="left"/>
              <w:rPr>
                <w:sz w:val="22"/>
                <w:szCs w:val="22"/>
              </w:rPr>
            </w:pPr>
            <w:r w:rsidRPr="00EF2F56">
              <w:rPr>
                <w:b/>
                <w:sz w:val="22"/>
                <w:szCs w:val="22"/>
              </w:rPr>
              <w:t>Inhaltlicher Schwerpunkt</w:t>
            </w:r>
            <w:r w:rsidRPr="00EF2F56">
              <w:rPr>
                <w:sz w:val="22"/>
                <w:szCs w:val="22"/>
              </w:rPr>
              <w:t>:</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 xml:space="preserve">Grundlegende Eigenschaften von Potenz-, Exponential- und Sinusfunktionen </w:t>
            </w:r>
          </w:p>
          <w:p w:rsidR="00220E68" w:rsidRPr="00EF2F56" w:rsidRDefault="00220E68" w:rsidP="00402D3E">
            <w:pPr>
              <w:jc w:val="left"/>
              <w:rPr>
                <w:sz w:val="22"/>
                <w:szCs w:val="22"/>
              </w:rPr>
            </w:pPr>
          </w:p>
          <w:p w:rsidR="00220E68" w:rsidRPr="00EF2F56" w:rsidRDefault="00220E68" w:rsidP="00402D3E">
            <w:pPr>
              <w:jc w:val="left"/>
              <w:rPr>
                <w:sz w:val="22"/>
                <w:szCs w:val="22"/>
              </w:rPr>
            </w:pPr>
            <w:r w:rsidRPr="00EF2F56">
              <w:rPr>
                <w:b/>
                <w:sz w:val="22"/>
                <w:szCs w:val="22"/>
              </w:rPr>
              <w:t>Zeitbedarf</w:t>
            </w:r>
            <w:r w:rsidRPr="00EF2F56">
              <w:rPr>
                <w:sz w:val="22"/>
                <w:szCs w:val="22"/>
              </w:rPr>
              <w:t>: 15 Std.</w:t>
            </w:r>
          </w:p>
        </w:tc>
        <w:tc>
          <w:tcPr>
            <w:tcW w:w="4644" w:type="dxa"/>
            <w:tcBorders>
              <w:top w:val="single" w:sz="6" w:space="0" w:color="auto"/>
              <w:left w:val="single" w:sz="6" w:space="0" w:color="auto"/>
              <w:bottom w:val="single" w:sz="4" w:space="0" w:color="auto"/>
              <w:right w:val="single" w:sz="6" w:space="0" w:color="auto"/>
            </w:tcBorders>
          </w:tcPr>
          <w:p w:rsidR="00220E68" w:rsidRPr="00EF2F56" w:rsidRDefault="00220E68" w:rsidP="00402D3E">
            <w:pPr>
              <w:jc w:val="left"/>
              <w:rPr>
                <w:i/>
                <w:sz w:val="22"/>
                <w:szCs w:val="22"/>
                <w:u w:val="single"/>
              </w:rPr>
            </w:pPr>
            <w:r w:rsidRPr="00EF2F56">
              <w:rPr>
                <w:i/>
                <w:sz w:val="22"/>
                <w:szCs w:val="22"/>
                <w:u w:val="single"/>
              </w:rPr>
              <w:t>Unterrichtsvorhaben II:</w:t>
            </w:r>
          </w:p>
          <w:p w:rsidR="00220E68" w:rsidRPr="00EF2F56" w:rsidRDefault="00220E68" w:rsidP="00402D3E">
            <w:pPr>
              <w:jc w:val="left"/>
              <w:rPr>
                <w:sz w:val="22"/>
                <w:szCs w:val="22"/>
              </w:rPr>
            </w:pPr>
          </w:p>
          <w:p w:rsidR="00220E68" w:rsidRPr="00EF2F56" w:rsidRDefault="00220E68" w:rsidP="00402D3E">
            <w:pPr>
              <w:jc w:val="left"/>
              <w:rPr>
                <w:sz w:val="22"/>
                <w:szCs w:val="22"/>
              </w:rPr>
            </w:pPr>
            <w:r w:rsidRPr="00EF2F56">
              <w:rPr>
                <w:b/>
                <w:sz w:val="22"/>
                <w:szCs w:val="22"/>
              </w:rPr>
              <w:t>Thema</w:t>
            </w:r>
            <w:r w:rsidRPr="00EF2F56">
              <w:rPr>
                <w:sz w:val="22"/>
                <w:szCs w:val="22"/>
              </w:rPr>
              <w:t xml:space="preserve">: </w:t>
            </w:r>
          </w:p>
          <w:p w:rsidR="00220E68" w:rsidRPr="00EF2F56" w:rsidRDefault="00220E68" w:rsidP="00402D3E">
            <w:pPr>
              <w:jc w:val="left"/>
              <w:rPr>
                <w:sz w:val="22"/>
                <w:szCs w:val="22"/>
              </w:rPr>
            </w:pPr>
            <w:r w:rsidRPr="00EF2F56">
              <w:rPr>
                <w:i/>
                <w:sz w:val="22"/>
                <w:szCs w:val="22"/>
              </w:rPr>
              <w:t>Von der durchschnittlichen zur lokalen Änderungsrate (E-A2)</w:t>
            </w:r>
          </w:p>
          <w:p w:rsidR="00220E68" w:rsidRPr="00EF2F56" w:rsidRDefault="00220E68" w:rsidP="00402D3E">
            <w:pPr>
              <w:jc w:val="left"/>
              <w:rPr>
                <w:sz w:val="22"/>
                <w:szCs w:val="22"/>
              </w:rPr>
            </w:pPr>
          </w:p>
          <w:p w:rsidR="00220E68" w:rsidRPr="00EF2F56" w:rsidRDefault="00220E68" w:rsidP="00402D3E">
            <w:pPr>
              <w:jc w:val="left"/>
              <w:rPr>
                <w:b/>
                <w:sz w:val="22"/>
                <w:szCs w:val="22"/>
              </w:rPr>
            </w:pPr>
            <w:r w:rsidRPr="00EF2F56">
              <w:rPr>
                <w:b/>
                <w:sz w:val="22"/>
                <w:szCs w:val="22"/>
              </w:rPr>
              <w:t>Zentrale Kompetenzen:</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Argumentieren</w:t>
            </w:r>
          </w:p>
          <w:p w:rsidR="00220E68" w:rsidRPr="00EF2F56" w:rsidRDefault="00220E68" w:rsidP="00220E68">
            <w:pPr>
              <w:pStyle w:val="Listenabsatz1"/>
              <w:numPr>
                <w:ilvl w:val="0"/>
                <w:numId w:val="4"/>
              </w:numPr>
              <w:tabs>
                <w:tab w:val="left" w:pos="540"/>
              </w:tabs>
              <w:jc w:val="left"/>
              <w:rPr>
                <w:b/>
                <w:sz w:val="22"/>
                <w:szCs w:val="22"/>
              </w:rPr>
            </w:pPr>
            <w:r w:rsidRPr="00EF2F56">
              <w:rPr>
                <w:sz w:val="22"/>
                <w:szCs w:val="22"/>
              </w:rPr>
              <w:t>Werkzeuge nutzen</w:t>
            </w:r>
            <w:r w:rsidRPr="00EF2F56">
              <w:rPr>
                <w:b/>
                <w:sz w:val="22"/>
                <w:szCs w:val="22"/>
              </w:rPr>
              <w:t xml:space="preserve"> </w:t>
            </w:r>
          </w:p>
          <w:p w:rsidR="00220E68" w:rsidRDefault="00220E68" w:rsidP="00402D3E">
            <w:pPr>
              <w:pStyle w:val="Listenabsatz1"/>
              <w:tabs>
                <w:tab w:val="left" w:pos="540"/>
              </w:tabs>
              <w:ind w:left="540" w:hanging="360"/>
              <w:jc w:val="left"/>
              <w:rPr>
                <w:b/>
                <w:sz w:val="22"/>
                <w:szCs w:val="22"/>
              </w:rPr>
            </w:pPr>
          </w:p>
          <w:p w:rsidR="00220E68" w:rsidRPr="00EF2F56" w:rsidRDefault="00220E68" w:rsidP="00402D3E">
            <w:pPr>
              <w:pStyle w:val="Listenabsatz1"/>
              <w:tabs>
                <w:tab w:val="left" w:pos="540"/>
              </w:tabs>
              <w:ind w:left="540" w:hanging="360"/>
              <w:jc w:val="left"/>
              <w:rPr>
                <w:b/>
                <w:sz w:val="22"/>
                <w:szCs w:val="22"/>
              </w:rPr>
            </w:pPr>
          </w:p>
          <w:p w:rsidR="00220E68" w:rsidRPr="00EF2F56" w:rsidRDefault="00220E68" w:rsidP="00402D3E">
            <w:pPr>
              <w:pStyle w:val="Listenabsatz1"/>
              <w:tabs>
                <w:tab w:val="left" w:pos="540"/>
              </w:tabs>
              <w:ind w:left="0"/>
              <w:jc w:val="left"/>
              <w:rPr>
                <w:sz w:val="22"/>
                <w:szCs w:val="22"/>
              </w:rPr>
            </w:pPr>
            <w:r w:rsidRPr="00EF2F56">
              <w:rPr>
                <w:b/>
                <w:sz w:val="22"/>
                <w:szCs w:val="22"/>
              </w:rPr>
              <w:t>Inhaltsfeld</w:t>
            </w:r>
            <w:r w:rsidRPr="00EF2F56">
              <w:rPr>
                <w:sz w:val="22"/>
                <w:szCs w:val="22"/>
              </w:rPr>
              <w:t>: Funktionen und Analysis (A)</w:t>
            </w:r>
          </w:p>
          <w:p w:rsidR="00220E68" w:rsidRPr="00EF2F56" w:rsidRDefault="00220E68" w:rsidP="00402D3E">
            <w:pPr>
              <w:jc w:val="left"/>
              <w:rPr>
                <w:sz w:val="22"/>
                <w:szCs w:val="22"/>
              </w:rPr>
            </w:pPr>
          </w:p>
          <w:p w:rsidR="00220E68" w:rsidRPr="00EF2F56" w:rsidRDefault="00220E68" w:rsidP="00402D3E">
            <w:pPr>
              <w:jc w:val="left"/>
              <w:rPr>
                <w:sz w:val="22"/>
                <w:szCs w:val="22"/>
              </w:rPr>
            </w:pPr>
            <w:r w:rsidRPr="00EF2F56">
              <w:rPr>
                <w:b/>
                <w:sz w:val="22"/>
                <w:szCs w:val="22"/>
              </w:rPr>
              <w:t>Inhaltlicher Schwerpunkt</w:t>
            </w:r>
            <w:r w:rsidRPr="00EF2F56">
              <w:rPr>
                <w:sz w:val="22"/>
                <w:szCs w:val="22"/>
              </w:rPr>
              <w:t>:</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 xml:space="preserve">Grundverständnis des Ableitungsbegriffs </w:t>
            </w:r>
          </w:p>
          <w:p w:rsidR="00220E68" w:rsidRPr="00EF2F56" w:rsidRDefault="00220E68" w:rsidP="00402D3E">
            <w:pPr>
              <w:jc w:val="left"/>
              <w:rPr>
                <w:sz w:val="22"/>
                <w:szCs w:val="22"/>
              </w:rPr>
            </w:pPr>
          </w:p>
          <w:p w:rsidR="00220E68" w:rsidRPr="00EF2F56" w:rsidRDefault="00220E68" w:rsidP="00402D3E">
            <w:pPr>
              <w:jc w:val="left"/>
              <w:rPr>
                <w:b/>
                <w:sz w:val="22"/>
                <w:szCs w:val="22"/>
              </w:rPr>
            </w:pPr>
          </w:p>
          <w:p w:rsidR="00220E68" w:rsidRPr="00EF2F56" w:rsidRDefault="00220E68" w:rsidP="00402D3E">
            <w:pPr>
              <w:jc w:val="left"/>
              <w:rPr>
                <w:i/>
                <w:sz w:val="22"/>
                <w:szCs w:val="22"/>
                <w:u w:val="single"/>
              </w:rPr>
            </w:pPr>
            <w:r w:rsidRPr="00EF2F56">
              <w:rPr>
                <w:b/>
                <w:sz w:val="22"/>
                <w:szCs w:val="22"/>
              </w:rPr>
              <w:t>Zeitbedarf</w:t>
            </w:r>
            <w:r w:rsidRPr="00EF2F56">
              <w:rPr>
                <w:sz w:val="22"/>
                <w:szCs w:val="22"/>
              </w:rPr>
              <w:t>: 12 Std.</w:t>
            </w:r>
          </w:p>
        </w:tc>
      </w:tr>
      <w:tr w:rsidR="00220E68" w:rsidRPr="00EF2F56" w:rsidTr="00402D3E">
        <w:trPr>
          <w:cantSplit/>
          <w:trHeight w:val="327"/>
        </w:trPr>
        <w:tc>
          <w:tcPr>
            <w:tcW w:w="9288" w:type="dxa"/>
            <w:gridSpan w:val="2"/>
            <w:tcBorders>
              <w:top w:val="single" w:sz="4" w:space="0" w:color="auto"/>
              <w:left w:val="single" w:sz="4" w:space="0" w:color="auto"/>
              <w:bottom w:val="single" w:sz="6" w:space="0" w:color="auto"/>
              <w:right w:val="single" w:sz="6" w:space="0" w:color="auto"/>
            </w:tcBorders>
          </w:tcPr>
          <w:p w:rsidR="00220E68" w:rsidRPr="00EF2F56" w:rsidRDefault="00220E68" w:rsidP="00402D3E">
            <w:pPr>
              <w:rPr>
                <w:b/>
                <w:sz w:val="22"/>
                <w:szCs w:val="22"/>
              </w:rPr>
            </w:pPr>
          </w:p>
        </w:tc>
      </w:tr>
      <w:tr w:rsidR="00220E68" w:rsidRPr="00EF2F56" w:rsidTr="00402D3E">
        <w:trPr>
          <w:cantSplit/>
        </w:trPr>
        <w:tc>
          <w:tcPr>
            <w:tcW w:w="4644" w:type="dxa"/>
            <w:tcBorders>
              <w:top w:val="single" w:sz="6" w:space="0" w:color="auto"/>
              <w:left w:val="single" w:sz="6" w:space="0" w:color="auto"/>
              <w:bottom w:val="single" w:sz="6" w:space="0" w:color="auto"/>
              <w:right w:val="single" w:sz="6" w:space="0" w:color="auto"/>
            </w:tcBorders>
          </w:tcPr>
          <w:p w:rsidR="00220E68" w:rsidRPr="00EF2F56" w:rsidRDefault="00220E68" w:rsidP="00402D3E">
            <w:pPr>
              <w:jc w:val="left"/>
              <w:rPr>
                <w:i/>
                <w:sz w:val="22"/>
                <w:szCs w:val="22"/>
                <w:u w:val="single"/>
              </w:rPr>
            </w:pPr>
            <w:r w:rsidRPr="00EF2F56">
              <w:rPr>
                <w:i/>
                <w:sz w:val="22"/>
                <w:szCs w:val="22"/>
                <w:u w:val="single"/>
              </w:rPr>
              <w:lastRenderedPageBreak/>
              <w:t>Unterrichtsvorhaben III:</w:t>
            </w:r>
          </w:p>
          <w:p w:rsidR="00220E68" w:rsidRPr="00EF2F56" w:rsidRDefault="00220E68" w:rsidP="00402D3E">
            <w:pPr>
              <w:jc w:val="left"/>
              <w:rPr>
                <w:sz w:val="22"/>
                <w:szCs w:val="22"/>
              </w:rPr>
            </w:pPr>
          </w:p>
          <w:p w:rsidR="00220E68" w:rsidRPr="00EF2F56" w:rsidRDefault="00220E68" w:rsidP="00402D3E">
            <w:pPr>
              <w:jc w:val="left"/>
              <w:rPr>
                <w:b/>
                <w:sz w:val="22"/>
                <w:szCs w:val="22"/>
              </w:rPr>
            </w:pPr>
            <w:r w:rsidRPr="00EF2F56">
              <w:rPr>
                <w:b/>
                <w:sz w:val="22"/>
                <w:szCs w:val="22"/>
              </w:rPr>
              <w:t xml:space="preserve">Thema: </w:t>
            </w:r>
          </w:p>
          <w:p w:rsidR="00220E68" w:rsidRPr="00EF2F56" w:rsidRDefault="00220E68" w:rsidP="00402D3E">
            <w:pPr>
              <w:jc w:val="left"/>
              <w:rPr>
                <w:sz w:val="22"/>
                <w:szCs w:val="22"/>
              </w:rPr>
            </w:pPr>
            <w:r w:rsidRPr="00EF2F56">
              <w:rPr>
                <w:i/>
                <w:sz w:val="22"/>
                <w:szCs w:val="22"/>
              </w:rPr>
              <w:t>Von den Potenzfunktionen zu den ganzrationalen Funktionen (E-A3)</w:t>
            </w:r>
          </w:p>
          <w:p w:rsidR="00220E68" w:rsidRPr="00EF2F56" w:rsidRDefault="00220E68" w:rsidP="00402D3E">
            <w:pPr>
              <w:jc w:val="left"/>
              <w:rPr>
                <w:sz w:val="22"/>
                <w:szCs w:val="22"/>
              </w:rPr>
            </w:pPr>
          </w:p>
          <w:p w:rsidR="00220E68" w:rsidRPr="00EF2F56" w:rsidRDefault="00220E68" w:rsidP="00402D3E">
            <w:pPr>
              <w:jc w:val="left"/>
              <w:rPr>
                <w:b/>
                <w:sz w:val="22"/>
                <w:szCs w:val="22"/>
              </w:rPr>
            </w:pPr>
            <w:r w:rsidRPr="00EF2F56">
              <w:rPr>
                <w:b/>
                <w:sz w:val="22"/>
                <w:szCs w:val="22"/>
              </w:rPr>
              <w:t>Zentrale Kompetenzen:</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Problemlösen</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Argumentieren</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Werkzeuge nutzen</w:t>
            </w:r>
          </w:p>
          <w:p w:rsidR="00220E68" w:rsidRPr="00EF2F56" w:rsidRDefault="00220E68" w:rsidP="00402D3E">
            <w:pPr>
              <w:jc w:val="left"/>
              <w:rPr>
                <w:sz w:val="22"/>
                <w:szCs w:val="22"/>
              </w:rPr>
            </w:pPr>
          </w:p>
          <w:p w:rsidR="00220E68" w:rsidRPr="00EF2F56" w:rsidRDefault="00220E68" w:rsidP="00402D3E">
            <w:pPr>
              <w:jc w:val="left"/>
              <w:rPr>
                <w:sz w:val="22"/>
                <w:szCs w:val="22"/>
              </w:rPr>
            </w:pPr>
            <w:r w:rsidRPr="00EF2F56">
              <w:rPr>
                <w:b/>
                <w:sz w:val="22"/>
                <w:szCs w:val="22"/>
              </w:rPr>
              <w:t>Inhaltsfeld:</w:t>
            </w:r>
            <w:r w:rsidRPr="00EF2F56">
              <w:rPr>
                <w:sz w:val="22"/>
                <w:szCs w:val="22"/>
              </w:rPr>
              <w:t xml:space="preserve"> Funktionen und Analysis (A)</w:t>
            </w:r>
          </w:p>
          <w:p w:rsidR="00220E68" w:rsidRPr="00EF2F56" w:rsidRDefault="00220E68" w:rsidP="00402D3E">
            <w:pPr>
              <w:jc w:val="left"/>
              <w:rPr>
                <w:sz w:val="22"/>
                <w:szCs w:val="22"/>
              </w:rPr>
            </w:pPr>
          </w:p>
          <w:p w:rsidR="00220E68" w:rsidRPr="00EF2F56" w:rsidRDefault="00220E68" w:rsidP="00402D3E">
            <w:pPr>
              <w:jc w:val="left"/>
              <w:rPr>
                <w:sz w:val="22"/>
                <w:szCs w:val="22"/>
              </w:rPr>
            </w:pPr>
            <w:r w:rsidRPr="00EF2F56">
              <w:rPr>
                <w:b/>
                <w:sz w:val="22"/>
                <w:szCs w:val="22"/>
              </w:rPr>
              <w:t>Inhaltlicher Schwerpunkt</w:t>
            </w:r>
            <w:r w:rsidRPr="00EF2F56">
              <w:rPr>
                <w:sz w:val="22"/>
                <w:szCs w:val="22"/>
              </w:rPr>
              <w:t>:</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 xml:space="preserve">Differentialrechnung ganzrationaler Funktionen </w:t>
            </w:r>
          </w:p>
          <w:p w:rsidR="00220E68" w:rsidRPr="00EF2F56" w:rsidRDefault="00220E68" w:rsidP="00402D3E">
            <w:pPr>
              <w:jc w:val="left"/>
              <w:rPr>
                <w:sz w:val="22"/>
                <w:szCs w:val="22"/>
              </w:rPr>
            </w:pPr>
          </w:p>
          <w:p w:rsidR="00220E68" w:rsidRPr="00EF2F56" w:rsidRDefault="00220E68" w:rsidP="00402D3E">
            <w:pPr>
              <w:jc w:val="left"/>
              <w:rPr>
                <w:sz w:val="22"/>
                <w:szCs w:val="22"/>
              </w:rPr>
            </w:pPr>
            <w:bookmarkStart w:id="7" w:name="F_GoBack"/>
            <w:bookmarkEnd w:id="7"/>
          </w:p>
          <w:p w:rsidR="00220E68" w:rsidRPr="00EF2F56" w:rsidRDefault="00220E68" w:rsidP="00402D3E">
            <w:pPr>
              <w:jc w:val="left"/>
              <w:rPr>
                <w:sz w:val="22"/>
                <w:szCs w:val="22"/>
              </w:rPr>
            </w:pPr>
            <w:r w:rsidRPr="00EF2F56">
              <w:rPr>
                <w:b/>
                <w:sz w:val="22"/>
                <w:szCs w:val="22"/>
              </w:rPr>
              <w:t xml:space="preserve">Zeitbedarf: </w:t>
            </w:r>
            <w:r w:rsidRPr="00EF2F56">
              <w:rPr>
                <w:sz w:val="22"/>
                <w:szCs w:val="22"/>
              </w:rPr>
              <w:t>12 Std.</w:t>
            </w:r>
          </w:p>
          <w:p w:rsidR="00220E68" w:rsidRPr="00EF2F56" w:rsidRDefault="00220E68" w:rsidP="00402D3E">
            <w:pPr>
              <w:jc w:val="left"/>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220E68" w:rsidRPr="00EF2F56" w:rsidRDefault="00220E68" w:rsidP="00220E68">
            <w:pPr>
              <w:jc w:val="left"/>
              <w:rPr>
                <w:i/>
                <w:sz w:val="22"/>
                <w:szCs w:val="22"/>
                <w:u w:val="single"/>
              </w:rPr>
            </w:pPr>
            <w:r>
              <w:rPr>
                <w:i/>
                <w:sz w:val="22"/>
                <w:szCs w:val="22"/>
                <w:u w:val="single"/>
              </w:rPr>
              <w:t>Unterrichtsvorhaben IV</w:t>
            </w:r>
            <w:r w:rsidRPr="00EF2F56">
              <w:rPr>
                <w:i/>
                <w:sz w:val="22"/>
                <w:szCs w:val="22"/>
                <w:u w:val="single"/>
              </w:rPr>
              <w:t>:</w:t>
            </w:r>
          </w:p>
          <w:p w:rsidR="00220E68" w:rsidRPr="00EF2F56" w:rsidRDefault="00220E68" w:rsidP="00220E68">
            <w:pPr>
              <w:jc w:val="left"/>
              <w:rPr>
                <w:b/>
                <w:sz w:val="22"/>
                <w:szCs w:val="22"/>
              </w:rPr>
            </w:pPr>
          </w:p>
          <w:p w:rsidR="00220E68" w:rsidRPr="00EF2F56" w:rsidRDefault="00220E68" w:rsidP="00220E68">
            <w:pPr>
              <w:jc w:val="left"/>
              <w:rPr>
                <w:sz w:val="22"/>
                <w:szCs w:val="22"/>
              </w:rPr>
            </w:pPr>
            <w:r w:rsidRPr="00EF2F56">
              <w:rPr>
                <w:b/>
                <w:sz w:val="22"/>
                <w:szCs w:val="22"/>
              </w:rPr>
              <w:t>Thema</w:t>
            </w:r>
            <w:r w:rsidRPr="00EF2F56">
              <w:rPr>
                <w:sz w:val="22"/>
                <w:szCs w:val="22"/>
              </w:rPr>
              <w:t xml:space="preserve">: </w:t>
            </w:r>
          </w:p>
          <w:p w:rsidR="00220E68" w:rsidRPr="00EF2F56" w:rsidRDefault="00220E68" w:rsidP="00220E68">
            <w:pPr>
              <w:jc w:val="left"/>
              <w:rPr>
                <w:sz w:val="22"/>
                <w:szCs w:val="22"/>
              </w:rPr>
            </w:pPr>
            <w:r w:rsidRPr="00EF2F56">
              <w:rPr>
                <w:i/>
                <w:sz w:val="22"/>
                <w:szCs w:val="22"/>
              </w:rPr>
              <w:t>Entwicklung und Anwendung von Kriterien und Verfahren zur Untersuchung von Funktionen (E-A4)</w:t>
            </w:r>
          </w:p>
          <w:p w:rsidR="00220E68" w:rsidRPr="00EF2F56" w:rsidRDefault="00220E68" w:rsidP="00220E68">
            <w:pPr>
              <w:jc w:val="left"/>
              <w:rPr>
                <w:sz w:val="22"/>
                <w:szCs w:val="22"/>
              </w:rPr>
            </w:pPr>
          </w:p>
          <w:p w:rsidR="00220E68" w:rsidRPr="00EF2F56" w:rsidRDefault="00220E68" w:rsidP="00220E68">
            <w:pPr>
              <w:jc w:val="left"/>
              <w:rPr>
                <w:b/>
                <w:sz w:val="22"/>
                <w:szCs w:val="22"/>
              </w:rPr>
            </w:pPr>
            <w:r w:rsidRPr="00EF2F56">
              <w:rPr>
                <w:b/>
                <w:sz w:val="22"/>
                <w:szCs w:val="22"/>
              </w:rPr>
              <w:t>Zentrale Kompetenzen:</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Problemlösen</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Argumentieren</w:t>
            </w:r>
          </w:p>
          <w:p w:rsidR="00220E68" w:rsidRPr="00EF2F56" w:rsidRDefault="00220E68" w:rsidP="00220E68">
            <w:pPr>
              <w:pStyle w:val="Listenabsatz1"/>
              <w:ind w:left="360"/>
              <w:jc w:val="left"/>
              <w:rPr>
                <w:sz w:val="22"/>
                <w:szCs w:val="22"/>
              </w:rPr>
            </w:pPr>
          </w:p>
          <w:p w:rsidR="00220E68" w:rsidRPr="00EF2F56" w:rsidRDefault="00220E68" w:rsidP="00220E68">
            <w:pPr>
              <w:jc w:val="left"/>
              <w:rPr>
                <w:sz w:val="22"/>
                <w:szCs w:val="22"/>
              </w:rPr>
            </w:pPr>
            <w:r w:rsidRPr="00EF2F56">
              <w:rPr>
                <w:b/>
                <w:sz w:val="22"/>
                <w:szCs w:val="22"/>
              </w:rPr>
              <w:t>Inhaltsfeld</w:t>
            </w:r>
            <w:r w:rsidRPr="00EF2F56">
              <w:rPr>
                <w:sz w:val="22"/>
                <w:szCs w:val="22"/>
              </w:rPr>
              <w:t>: Funktionen und Analysis (A)</w:t>
            </w:r>
          </w:p>
          <w:p w:rsidR="00220E68" w:rsidRPr="00EF2F56" w:rsidRDefault="00220E68" w:rsidP="00220E68">
            <w:pPr>
              <w:jc w:val="left"/>
              <w:rPr>
                <w:sz w:val="22"/>
                <w:szCs w:val="22"/>
              </w:rPr>
            </w:pPr>
          </w:p>
          <w:p w:rsidR="00220E68" w:rsidRPr="00EF2F56" w:rsidRDefault="00220E68" w:rsidP="00220E68">
            <w:pPr>
              <w:jc w:val="left"/>
              <w:rPr>
                <w:sz w:val="22"/>
                <w:szCs w:val="22"/>
              </w:rPr>
            </w:pPr>
            <w:r w:rsidRPr="00EF2F56">
              <w:rPr>
                <w:b/>
                <w:sz w:val="22"/>
                <w:szCs w:val="22"/>
              </w:rPr>
              <w:t>Inhaltlicher Schwerpunkt</w:t>
            </w:r>
            <w:r w:rsidRPr="00EF2F56">
              <w:rPr>
                <w:sz w:val="22"/>
                <w:szCs w:val="22"/>
              </w:rPr>
              <w:t>:</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 xml:space="preserve">Differentialrechnung ganzrationaler Funktionen </w:t>
            </w:r>
          </w:p>
          <w:p w:rsidR="00220E68" w:rsidRPr="00EF2F56" w:rsidRDefault="00220E68" w:rsidP="00220E68">
            <w:pPr>
              <w:jc w:val="left"/>
              <w:rPr>
                <w:sz w:val="22"/>
                <w:szCs w:val="22"/>
              </w:rPr>
            </w:pPr>
          </w:p>
          <w:p w:rsidR="00220E68" w:rsidRPr="00EF2F56" w:rsidRDefault="00220E68" w:rsidP="00220E68">
            <w:pPr>
              <w:jc w:val="left"/>
              <w:rPr>
                <w:sz w:val="22"/>
                <w:szCs w:val="22"/>
              </w:rPr>
            </w:pPr>
            <w:r w:rsidRPr="00EF2F56">
              <w:rPr>
                <w:b/>
                <w:sz w:val="22"/>
                <w:szCs w:val="22"/>
              </w:rPr>
              <w:t>Zeitbedarf</w:t>
            </w:r>
            <w:r w:rsidRPr="00EF2F56">
              <w:rPr>
                <w:sz w:val="22"/>
                <w:szCs w:val="22"/>
              </w:rPr>
              <w:t>: 12 Std.</w:t>
            </w:r>
          </w:p>
          <w:p w:rsidR="00220E68" w:rsidRPr="00EF2F56" w:rsidRDefault="00220E68" w:rsidP="00402D3E">
            <w:pPr>
              <w:jc w:val="left"/>
              <w:rPr>
                <w:sz w:val="22"/>
                <w:szCs w:val="22"/>
              </w:rPr>
            </w:pPr>
          </w:p>
        </w:tc>
      </w:tr>
    </w:tbl>
    <w:p w:rsidR="00220E68" w:rsidRDefault="00220E68" w:rsidP="00220E68">
      <w:pPr>
        <w:rPr>
          <w:sz w:val="22"/>
          <w:szCs w:val="22"/>
        </w:rPr>
      </w:pPr>
    </w:p>
    <w:tbl>
      <w:tblPr>
        <w:tblW w:w="9288" w:type="dxa"/>
        <w:tblInd w:w="-106" w:type="dxa"/>
        <w:tblLayout w:type="fixed"/>
        <w:tblLook w:val="0000" w:firstRow="0" w:lastRow="0" w:firstColumn="0" w:lastColumn="0" w:noHBand="0" w:noVBand="0"/>
      </w:tblPr>
      <w:tblGrid>
        <w:gridCol w:w="4644"/>
        <w:gridCol w:w="4644"/>
      </w:tblGrid>
      <w:tr w:rsidR="00220E68" w:rsidRPr="00EF2F56" w:rsidTr="00402D3E">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tcPr>
          <w:p w:rsidR="00220E68" w:rsidRPr="00EF2F56" w:rsidRDefault="00220E68" w:rsidP="00402D3E">
            <w:pPr>
              <w:jc w:val="center"/>
              <w:rPr>
                <w:b/>
                <w:sz w:val="22"/>
                <w:szCs w:val="22"/>
              </w:rPr>
            </w:pPr>
          </w:p>
        </w:tc>
      </w:tr>
      <w:tr w:rsidR="00220E68" w:rsidRPr="00EF2F56" w:rsidTr="00402D3E">
        <w:trPr>
          <w:cantSplit/>
        </w:trPr>
        <w:tc>
          <w:tcPr>
            <w:tcW w:w="4644" w:type="dxa"/>
            <w:tcBorders>
              <w:top w:val="single" w:sz="6" w:space="0" w:color="auto"/>
              <w:left w:val="single" w:sz="6" w:space="0" w:color="auto"/>
              <w:bottom w:val="single" w:sz="6" w:space="0" w:color="auto"/>
              <w:right w:val="single" w:sz="6" w:space="0" w:color="auto"/>
            </w:tcBorders>
          </w:tcPr>
          <w:p w:rsidR="00220E68" w:rsidRPr="00EF2F56" w:rsidRDefault="00220E68" w:rsidP="00402D3E">
            <w:pPr>
              <w:jc w:val="left"/>
              <w:rPr>
                <w:i/>
                <w:sz w:val="22"/>
                <w:szCs w:val="22"/>
                <w:u w:val="single"/>
              </w:rPr>
            </w:pPr>
            <w:r w:rsidRPr="00EF2F56">
              <w:rPr>
                <w:i/>
                <w:sz w:val="22"/>
                <w:szCs w:val="22"/>
                <w:u w:val="single"/>
              </w:rPr>
              <w:t>Unterrichtsvorhaben V:</w:t>
            </w:r>
          </w:p>
          <w:p w:rsidR="00220E68" w:rsidRDefault="00220E68" w:rsidP="00402D3E">
            <w:pPr>
              <w:jc w:val="left"/>
              <w:rPr>
                <w:sz w:val="22"/>
                <w:szCs w:val="22"/>
              </w:rPr>
            </w:pPr>
          </w:p>
          <w:p w:rsidR="00220E68" w:rsidRPr="00EF2F56" w:rsidRDefault="00220E68" w:rsidP="00220E68">
            <w:pPr>
              <w:jc w:val="left"/>
              <w:rPr>
                <w:b/>
                <w:sz w:val="22"/>
                <w:szCs w:val="22"/>
              </w:rPr>
            </w:pPr>
            <w:r w:rsidRPr="00EF2F56">
              <w:rPr>
                <w:b/>
                <w:sz w:val="22"/>
                <w:szCs w:val="22"/>
              </w:rPr>
              <w:t xml:space="preserve">Thema: </w:t>
            </w:r>
          </w:p>
          <w:p w:rsidR="00220E68" w:rsidRPr="00EF2F56" w:rsidRDefault="00220E68" w:rsidP="00220E68">
            <w:pPr>
              <w:jc w:val="left"/>
              <w:rPr>
                <w:sz w:val="22"/>
                <w:szCs w:val="22"/>
              </w:rPr>
            </w:pPr>
            <w:r w:rsidRPr="00EF2F56">
              <w:rPr>
                <w:i/>
                <w:sz w:val="22"/>
                <w:szCs w:val="22"/>
              </w:rPr>
              <w:t>Den Zufall im Griff – Modellierung  von Zufallsprozessen (E-S1)</w:t>
            </w:r>
          </w:p>
          <w:p w:rsidR="00220E68" w:rsidRPr="00EF2F56" w:rsidRDefault="00220E68" w:rsidP="00220E68">
            <w:pPr>
              <w:jc w:val="left"/>
              <w:rPr>
                <w:sz w:val="22"/>
                <w:szCs w:val="22"/>
              </w:rPr>
            </w:pPr>
          </w:p>
          <w:p w:rsidR="00220E68" w:rsidRPr="00EF2F56" w:rsidRDefault="00220E68" w:rsidP="00220E68">
            <w:pPr>
              <w:jc w:val="left"/>
              <w:rPr>
                <w:b/>
                <w:sz w:val="22"/>
                <w:szCs w:val="22"/>
              </w:rPr>
            </w:pPr>
            <w:r w:rsidRPr="00EF2F56">
              <w:rPr>
                <w:b/>
                <w:sz w:val="22"/>
                <w:szCs w:val="22"/>
              </w:rPr>
              <w:t>Zentrale Kompetenzen:</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Modellieren</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Werkzeuge nutzen</w:t>
            </w:r>
          </w:p>
          <w:p w:rsidR="00220E68" w:rsidRPr="00EF2F56" w:rsidRDefault="00220E68" w:rsidP="00220E68">
            <w:pPr>
              <w:jc w:val="left"/>
              <w:rPr>
                <w:b/>
                <w:sz w:val="22"/>
                <w:szCs w:val="22"/>
              </w:rPr>
            </w:pPr>
          </w:p>
          <w:p w:rsidR="00220E68" w:rsidRPr="00EF2F56" w:rsidRDefault="00220E68" w:rsidP="00220E68">
            <w:pPr>
              <w:jc w:val="left"/>
              <w:rPr>
                <w:b/>
                <w:sz w:val="22"/>
                <w:szCs w:val="22"/>
              </w:rPr>
            </w:pPr>
          </w:p>
          <w:p w:rsidR="00220E68" w:rsidRPr="00EF2F56" w:rsidRDefault="00220E68" w:rsidP="00220E68">
            <w:pPr>
              <w:jc w:val="left"/>
              <w:rPr>
                <w:sz w:val="22"/>
                <w:szCs w:val="22"/>
              </w:rPr>
            </w:pPr>
            <w:r w:rsidRPr="00EF2F56">
              <w:rPr>
                <w:b/>
                <w:sz w:val="22"/>
                <w:szCs w:val="22"/>
              </w:rPr>
              <w:t>Inhaltsfeld:</w:t>
            </w:r>
            <w:r w:rsidRPr="00EF2F56">
              <w:rPr>
                <w:sz w:val="22"/>
                <w:szCs w:val="22"/>
              </w:rPr>
              <w:t xml:space="preserve"> Stochastik (S)</w:t>
            </w:r>
          </w:p>
          <w:p w:rsidR="00220E68" w:rsidRPr="00EF2F56" w:rsidRDefault="00220E68" w:rsidP="00220E68">
            <w:pPr>
              <w:jc w:val="left"/>
              <w:rPr>
                <w:sz w:val="22"/>
                <w:szCs w:val="22"/>
              </w:rPr>
            </w:pPr>
          </w:p>
          <w:p w:rsidR="00220E68" w:rsidRPr="00EF2F56" w:rsidRDefault="00220E68" w:rsidP="00220E68">
            <w:pPr>
              <w:jc w:val="left"/>
              <w:rPr>
                <w:b/>
                <w:sz w:val="22"/>
                <w:szCs w:val="22"/>
              </w:rPr>
            </w:pPr>
            <w:r w:rsidRPr="00EF2F56">
              <w:rPr>
                <w:b/>
                <w:sz w:val="22"/>
                <w:szCs w:val="22"/>
              </w:rPr>
              <w:t>Inhaltlicher Schwerpunkt:</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 xml:space="preserve">Mehrstufige Zufallsexperimente </w:t>
            </w:r>
          </w:p>
          <w:p w:rsidR="00220E68" w:rsidRPr="00EF2F56" w:rsidRDefault="00220E68" w:rsidP="00220E68">
            <w:pPr>
              <w:jc w:val="left"/>
              <w:rPr>
                <w:sz w:val="22"/>
                <w:szCs w:val="22"/>
              </w:rPr>
            </w:pPr>
          </w:p>
          <w:p w:rsidR="00220E68" w:rsidRPr="00EF2F56" w:rsidRDefault="00220E68" w:rsidP="00220E68">
            <w:pPr>
              <w:jc w:val="left"/>
              <w:rPr>
                <w:sz w:val="22"/>
                <w:szCs w:val="22"/>
              </w:rPr>
            </w:pPr>
          </w:p>
          <w:p w:rsidR="00220E68" w:rsidRPr="00EF2F56" w:rsidRDefault="00220E68" w:rsidP="00220E68">
            <w:pPr>
              <w:jc w:val="left"/>
              <w:rPr>
                <w:sz w:val="22"/>
                <w:szCs w:val="22"/>
              </w:rPr>
            </w:pPr>
            <w:r w:rsidRPr="00EF2F56">
              <w:rPr>
                <w:b/>
                <w:sz w:val="22"/>
                <w:szCs w:val="22"/>
              </w:rPr>
              <w:t xml:space="preserve">Zeitbedarf: </w:t>
            </w:r>
            <w:r w:rsidRPr="00EF2F56">
              <w:rPr>
                <w:sz w:val="22"/>
                <w:szCs w:val="22"/>
              </w:rPr>
              <w:t>9 Std.</w:t>
            </w:r>
          </w:p>
        </w:tc>
        <w:tc>
          <w:tcPr>
            <w:tcW w:w="4644" w:type="dxa"/>
            <w:tcBorders>
              <w:top w:val="single" w:sz="6" w:space="0" w:color="auto"/>
              <w:left w:val="single" w:sz="6" w:space="0" w:color="auto"/>
              <w:bottom w:val="single" w:sz="6" w:space="0" w:color="auto"/>
              <w:right w:val="single" w:sz="6" w:space="0" w:color="auto"/>
            </w:tcBorders>
          </w:tcPr>
          <w:p w:rsidR="00220E68" w:rsidRPr="00EF2F56" w:rsidRDefault="00220E68" w:rsidP="00220E68">
            <w:pPr>
              <w:jc w:val="left"/>
              <w:rPr>
                <w:i/>
                <w:sz w:val="22"/>
                <w:szCs w:val="22"/>
                <w:u w:val="single"/>
              </w:rPr>
            </w:pPr>
            <w:r>
              <w:rPr>
                <w:i/>
                <w:sz w:val="22"/>
                <w:szCs w:val="22"/>
                <w:u w:val="single"/>
              </w:rPr>
              <w:t xml:space="preserve">Unterrichtsvorhaben </w:t>
            </w:r>
            <w:r w:rsidRPr="00EF2F56">
              <w:rPr>
                <w:i/>
                <w:sz w:val="22"/>
                <w:szCs w:val="22"/>
                <w:u w:val="single"/>
              </w:rPr>
              <w:t>V</w:t>
            </w:r>
            <w:r>
              <w:rPr>
                <w:i/>
                <w:sz w:val="22"/>
                <w:szCs w:val="22"/>
                <w:u w:val="single"/>
              </w:rPr>
              <w:t>I</w:t>
            </w:r>
            <w:r w:rsidRPr="00EF2F56">
              <w:rPr>
                <w:i/>
                <w:sz w:val="22"/>
                <w:szCs w:val="22"/>
                <w:u w:val="single"/>
              </w:rPr>
              <w:t>:</w:t>
            </w:r>
          </w:p>
          <w:p w:rsidR="00220E68" w:rsidRPr="00EF2F56" w:rsidRDefault="00220E68" w:rsidP="00220E68">
            <w:pPr>
              <w:jc w:val="left"/>
              <w:rPr>
                <w:sz w:val="22"/>
                <w:szCs w:val="22"/>
              </w:rPr>
            </w:pPr>
          </w:p>
          <w:p w:rsidR="00220E68" w:rsidRPr="00EF2F56" w:rsidRDefault="00220E68" w:rsidP="00220E68">
            <w:pPr>
              <w:jc w:val="left"/>
              <w:rPr>
                <w:sz w:val="22"/>
                <w:szCs w:val="22"/>
              </w:rPr>
            </w:pPr>
            <w:r w:rsidRPr="00EF2F56">
              <w:rPr>
                <w:b/>
                <w:sz w:val="22"/>
                <w:szCs w:val="22"/>
              </w:rPr>
              <w:t>Thema</w:t>
            </w:r>
            <w:r w:rsidRPr="00EF2F56">
              <w:rPr>
                <w:sz w:val="22"/>
                <w:szCs w:val="22"/>
              </w:rPr>
              <w:t xml:space="preserve">: </w:t>
            </w:r>
          </w:p>
          <w:p w:rsidR="00220E68" w:rsidRPr="00EF2F56" w:rsidRDefault="00220E68" w:rsidP="00220E68">
            <w:pPr>
              <w:jc w:val="left"/>
              <w:rPr>
                <w:sz w:val="22"/>
                <w:szCs w:val="22"/>
              </w:rPr>
            </w:pPr>
            <w:r w:rsidRPr="00EF2F56">
              <w:rPr>
                <w:i/>
                <w:sz w:val="22"/>
                <w:szCs w:val="22"/>
              </w:rPr>
              <w:t>Testergebnisse richtig interpretieren – Umgang mit bedingten Wahrscheinlichkeiten (E-S2)</w:t>
            </w:r>
          </w:p>
          <w:p w:rsidR="00220E68" w:rsidRPr="00EF2F56" w:rsidRDefault="00220E68" w:rsidP="00220E68">
            <w:pPr>
              <w:jc w:val="left"/>
              <w:rPr>
                <w:b/>
                <w:sz w:val="22"/>
                <w:szCs w:val="22"/>
              </w:rPr>
            </w:pPr>
          </w:p>
          <w:p w:rsidR="00220E68" w:rsidRPr="00EF2F56" w:rsidRDefault="00220E68" w:rsidP="00220E68">
            <w:pPr>
              <w:jc w:val="left"/>
              <w:rPr>
                <w:b/>
                <w:sz w:val="22"/>
                <w:szCs w:val="22"/>
              </w:rPr>
            </w:pPr>
            <w:r w:rsidRPr="00EF2F56">
              <w:rPr>
                <w:b/>
                <w:sz w:val="22"/>
                <w:szCs w:val="22"/>
              </w:rPr>
              <w:t>Zentrale Kompetenzen:</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Modellieren</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Kommunizieren</w:t>
            </w:r>
          </w:p>
          <w:p w:rsidR="00220E68" w:rsidRPr="00EF2F56" w:rsidRDefault="00220E68" w:rsidP="00220E68">
            <w:pPr>
              <w:pStyle w:val="Listenabsatz1"/>
              <w:tabs>
                <w:tab w:val="left" w:pos="540"/>
              </w:tabs>
              <w:ind w:left="0"/>
              <w:jc w:val="left"/>
              <w:rPr>
                <w:sz w:val="22"/>
                <w:szCs w:val="22"/>
              </w:rPr>
            </w:pPr>
          </w:p>
          <w:p w:rsidR="00220E68" w:rsidRPr="00EF2F56" w:rsidRDefault="00220E68" w:rsidP="00220E68">
            <w:pPr>
              <w:jc w:val="left"/>
              <w:rPr>
                <w:sz w:val="22"/>
                <w:szCs w:val="22"/>
              </w:rPr>
            </w:pPr>
            <w:r w:rsidRPr="00EF2F56">
              <w:rPr>
                <w:b/>
                <w:sz w:val="22"/>
                <w:szCs w:val="22"/>
              </w:rPr>
              <w:t>Inhaltsfeld</w:t>
            </w:r>
            <w:r w:rsidRPr="00EF2F56">
              <w:rPr>
                <w:sz w:val="22"/>
                <w:szCs w:val="22"/>
              </w:rPr>
              <w:t>: Stochastik (S)</w:t>
            </w:r>
          </w:p>
          <w:p w:rsidR="00220E68" w:rsidRPr="00EF2F56" w:rsidRDefault="00220E68" w:rsidP="00220E68">
            <w:pPr>
              <w:jc w:val="left"/>
              <w:rPr>
                <w:sz w:val="22"/>
                <w:szCs w:val="22"/>
              </w:rPr>
            </w:pPr>
          </w:p>
          <w:p w:rsidR="00220E68" w:rsidRPr="00EF2F56" w:rsidRDefault="00220E68" w:rsidP="00220E68">
            <w:pPr>
              <w:jc w:val="left"/>
              <w:rPr>
                <w:sz w:val="22"/>
                <w:szCs w:val="22"/>
              </w:rPr>
            </w:pPr>
            <w:r w:rsidRPr="00EF2F56">
              <w:rPr>
                <w:b/>
                <w:sz w:val="22"/>
                <w:szCs w:val="22"/>
              </w:rPr>
              <w:t>Inhaltlicher Schwerpunkt</w:t>
            </w:r>
            <w:r w:rsidRPr="00EF2F56">
              <w:rPr>
                <w:sz w:val="22"/>
                <w:szCs w:val="22"/>
              </w:rPr>
              <w:t>:</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 xml:space="preserve">Bedingte Wahrscheinlichkeiten </w:t>
            </w:r>
          </w:p>
          <w:p w:rsidR="00220E68" w:rsidRPr="00EF2F56" w:rsidRDefault="00220E68" w:rsidP="00220E68">
            <w:pPr>
              <w:jc w:val="left"/>
              <w:rPr>
                <w:sz w:val="22"/>
                <w:szCs w:val="22"/>
              </w:rPr>
            </w:pPr>
          </w:p>
          <w:p w:rsidR="00220E68" w:rsidRPr="00220E68" w:rsidRDefault="00220E68" w:rsidP="00220E68">
            <w:pPr>
              <w:jc w:val="left"/>
              <w:rPr>
                <w:sz w:val="22"/>
                <w:szCs w:val="22"/>
              </w:rPr>
            </w:pPr>
          </w:p>
          <w:p w:rsidR="00220E68" w:rsidRPr="00EF2F56" w:rsidRDefault="00220E68" w:rsidP="00220E68">
            <w:pPr>
              <w:jc w:val="left"/>
              <w:rPr>
                <w:i/>
                <w:sz w:val="22"/>
                <w:szCs w:val="22"/>
                <w:u w:val="single"/>
              </w:rPr>
            </w:pPr>
            <w:r w:rsidRPr="00EF2F56">
              <w:rPr>
                <w:b/>
                <w:sz w:val="22"/>
                <w:szCs w:val="22"/>
              </w:rPr>
              <w:t xml:space="preserve">Zeitbedarf: </w:t>
            </w:r>
            <w:r w:rsidRPr="00EF2F56">
              <w:rPr>
                <w:sz w:val="22"/>
                <w:szCs w:val="22"/>
              </w:rPr>
              <w:t>9 Std.</w:t>
            </w:r>
          </w:p>
        </w:tc>
      </w:tr>
      <w:tr w:rsidR="00220E68" w:rsidRPr="00EF2F56" w:rsidTr="00402D3E">
        <w:trPr>
          <w:cantSplit/>
          <w:trHeight w:val="267"/>
        </w:trPr>
        <w:tc>
          <w:tcPr>
            <w:tcW w:w="4644" w:type="dxa"/>
            <w:tcBorders>
              <w:top w:val="single" w:sz="6" w:space="0" w:color="auto"/>
              <w:left w:val="single" w:sz="6" w:space="0" w:color="auto"/>
              <w:bottom w:val="single" w:sz="6" w:space="0" w:color="auto"/>
              <w:right w:val="single" w:sz="6" w:space="0" w:color="auto"/>
            </w:tcBorders>
          </w:tcPr>
          <w:p w:rsidR="00220E68" w:rsidRPr="00EF2F56" w:rsidRDefault="00220E68" w:rsidP="00402D3E">
            <w:pPr>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220E68" w:rsidRPr="00EF2F56" w:rsidRDefault="00220E68" w:rsidP="00402D3E">
            <w:pPr>
              <w:rPr>
                <w:i/>
                <w:sz w:val="22"/>
                <w:szCs w:val="22"/>
                <w:u w:val="single"/>
              </w:rPr>
            </w:pPr>
          </w:p>
        </w:tc>
      </w:tr>
      <w:tr w:rsidR="00220E68" w:rsidRPr="00EF2F56" w:rsidTr="00402D3E">
        <w:trPr>
          <w:cantSplit/>
        </w:trPr>
        <w:tc>
          <w:tcPr>
            <w:tcW w:w="4644" w:type="dxa"/>
            <w:tcBorders>
              <w:top w:val="single" w:sz="6" w:space="0" w:color="auto"/>
              <w:left w:val="single" w:sz="6" w:space="0" w:color="auto"/>
              <w:bottom w:val="single" w:sz="6" w:space="0" w:color="auto"/>
              <w:right w:val="single" w:sz="6" w:space="0" w:color="auto"/>
            </w:tcBorders>
          </w:tcPr>
          <w:p w:rsidR="00220E68" w:rsidRPr="00EF2F56" w:rsidRDefault="00220E68" w:rsidP="00402D3E">
            <w:pPr>
              <w:jc w:val="left"/>
              <w:rPr>
                <w:i/>
                <w:sz w:val="22"/>
                <w:szCs w:val="22"/>
                <w:u w:val="single"/>
              </w:rPr>
            </w:pPr>
            <w:r w:rsidRPr="00EF2F56">
              <w:rPr>
                <w:i/>
                <w:sz w:val="22"/>
                <w:szCs w:val="22"/>
                <w:u w:val="single"/>
              </w:rPr>
              <w:lastRenderedPageBreak/>
              <w:t>Unterrichtsvorhaben VII:</w:t>
            </w:r>
          </w:p>
          <w:p w:rsidR="00220E68" w:rsidRPr="00EF2F56" w:rsidRDefault="00220E68" w:rsidP="00402D3E">
            <w:pPr>
              <w:jc w:val="left"/>
              <w:rPr>
                <w:b/>
                <w:sz w:val="22"/>
                <w:szCs w:val="22"/>
              </w:rPr>
            </w:pPr>
          </w:p>
          <w:p w:rsidR="00220E68" w:rsidRPr="00EF2F56" w:rsidRDefault="00220E68" w:rsidP="00402D3E">
            <w:pPr>
              <w:jc w:val="left"/>
              <w:rPr>
                <w:sz w:val="22"/>
                <w:szCs w:val="22"/>
              </w:rPr>
            </w:pPr>
            <w:r w:rsidRPr="00EF2F56">
              <w:rPr>
                <w:b/>
                <w:sz w:val="22"/>
                <w:szCs w:val="22"/>
              </w:rPr>
              <w:t>Thema</w:t>
            </w:r>
            <w:r w:rsidRPr="00EF2F56">
              <w:rPr>
                <w:sz w:val="22"/>
                <w:szCs w:val="22"/>
              </w:rPr>
              <w:t>:</w:t>
            </w:r>
          </w:p>
          <w:p w:rsidR="00220E68" w:rsidRPr="00EF2F56" w:rsidRDefault="00220E68" w:rsidP="00402D3E">
            <w:pPr>
              <w:jc w:val="left"/>
              <w:rPr>
                <w:i/>
                <w:sz w:val="22"/>
                <w:szCs w:val="22"/>
              </w:rPr>
            </w:pPr>
            <w:r w:rsidRPr="00EF2F56">
              <w:rPr>
                <w:i/>
                <w:sz w:val="22"/>
                <w:szCs w:val="22"/>
              </w:rPr>
              <w:t>Unterwegs in 3D</w:t>
            </w:r>
            <w:r>
              <w:rPr>
                <w:i/>
                <w:sz w:val="22"/>
                <w:szCs w:val="22"/>
              </w:rPr>
              <w:t xml:space="preserve"> –</w:t>
            </w:r>
            <w:r w:rsidRPr="00EF2F56">
              <w:rPr>
                <w:i/>
                <w:sz w:val="22"/>
                <w:szCs w:val="22"/>
              </w:rPr>
              <w:t xml:space="preserve"> </w:t>
            </w:r>
            <w:proofErr w:type="spellStart"/>
            <w:r w:rsidRPr="00EF2F56">
              <w:rPr>
                <w:i/>
                <w:iCs/>
                <w:sz w:val="22"/>
                <w:szCs w:val="22"/>
              </w:rPr>
              <w:t>Koordinatisierungen</w:t>
            </w:r>
            <w:proofErr w:type="spellEnd"/>
            <w:r w:rsidRPr="00EF2F56">
              <w:rPr>
                <w:i/>
                <w:iCs/>
                <w:sz w:val="22"/>
                <w:szCs w:val="22"/>
              </w:rPr>
              <w:t xml:space="preserve"> des Raumes </w:t>
            </w:r>
            <w:r w:rsidRPr="00EF2F56">
              <w:rPr>
                <w:i/>
                <w:sz w:val="22"/>
                <w:szCs w:val="22"/>
              </w:rPr>
              <w:t>(E-G1)</w:t>
            </w:r>
          </w:p>
          <w:p w:rsidR="00220E68" w:rsidRPr="00EF2F56" w:rsidRDefault="00220E68" w:rsidP="00402D3E">
            <w:pPr>
              <w:jc w:val="left"/>
              <w:rPr>
                <w:sz w:val="22"/>
                <w:szCs w:val="22"/>
              </w:rPr>
            </w:pPr>
          </w:p>
          <w:p w:rsidR="00220E68" w:rsidRPr="00EF2F56" w:rsidRDefault="00220E68" w:rsidP="00402D3E">
            <w:pPr>
              <w:jc w:val="left"/>
              <w:rPr>
                <w:b/>
                <w:sz w:val="22"/>
                <w:szCs w:val="22"/>
              </w:rPr>
            </w:pPr>
            <w:r w:rsidRPr="00EF2F56">
              <w:rPr>
                <w:b/>
                <w:sz w:val="22"/>
                <w:szCs w:val="22"/>
              </w:rPr>
              <w:t>Zentrale Kompetenzen:</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Modellieren</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Kommunizieren</w:t>
            </w:r>
          </w:p>
          <w:p w:rsidR="00220E68" w:rsidRPr="00EF2F56" w:rsidRDefault="00220E68" w:rsidP="00402D3E">
            <w:pPr>
              <w:pStyle w:val="Listenabsatz1"/>
              <w:tabs>
                <w:tab w:val="left" w:pos="360"/>
              </w:tabs>
              <w:ind w:left="360"/>
              <w:jc w:val="left"/>
              <w:rPr>
                <w:sz w:val="22"/>
                <w:szCs w:val="22"/>
              </w:rPr>
            </w:pPr>
          </w:p>
          <w:p w:rsidR="00220E68" w:rsidRPr="00EF2F56" w:rsidRDefault="00220E68" w:rsidP="00402D3E">
            <w:pPr>
              <w:jc w:val="left"/>
              <w:rPr>
                <w:sz w:val="22"/>
                <w:szCs w:val="22"/>
              </w:rPr>
            </w:pPr>
            <w:r w:rsidRPr="00EF2F56">
              <w:rPr>
                <w:b/>
                <w:sz w:val="22"/>
                <w:szCs w:val="22"/>
              </w:rPr>
              <w:t>Inhaltsfeld</w:t>
            </w:r>
            <w:r w:rsidRPr="00EF2F56">
              <w:rPr>
                <w:sz w:val="22"/>
                <w:szCs w:val="22"/>
              </w:rPr>
              <w:t xml:space="preserve">: Analytische Geometrie und </w:t>
            </w:r>
            <w:r>
              <w:rPr>
                <w:sz w:val="22"/>
                <w:szCs w:val="22"/>
              </w:rPr>
              <w:t>L</w:t>
            </w:r>
            <w:r w:rsidRPr="00EF2F56">
              <w:rPr>
                <w:sz w:val="22"/>
                <w:szCs w:val="22"/>
              </w:rPr>
              <w:t>ineare Algebra (G)</w:t>
            </w:r>
          </w:p>
          <w:p w:rsidR="00220E68" w:rsidRPr="00EF2F56" w:rsidRDefault="00220E68" w:rsidP="00402D3E">
            <w:pPr>
              <w:jc w:val="left"/>
              <w:rPr>
                <w:sz w:val="22"/>
                <w:szCs w:val="22"/>
              </w:rPr>
            </w:pPr>
          </w:p>
          <w:p w:rsidR="00220E68" w:rsidRPr="00EF2F56" w:rsidRDefault="00220E68" w:rsidP="00402D3E">
            <w:pPr>
              <w:jc w:val="left"/>
              <w:rPr>
                <w:sz w:val="22"/>
                <w:szCs w:val="22"/>
              </w:rPr>
            </w:pPr>
            <w:r w:rsidRPr="00EF2F56">
              <w:rPr>
                <w:b/>
                <w:sz w:val="22"/>
                <w:szCs w:val="22"/>
              </w:rPr>
              <w:t>Inhaltlicher Schwerpunkt</w:t>
            </w:r>
            <w:r w:rsidRPr="00EF2F56">
              <w:rPr>
                <w:sz w:val="22"/>
                <w:szCs w:val="22"/>
              </w:rPr>
              <w:t>:</w:t>
            </w:r>
          </w:p>
          <w:p w:rsidR="00220E68" w:rsidRPr="00EF2F56" w:rsidRDefault="00220E68" w:rsidP="00220E68">
            <w:pPr>
              <w:pStyle w:val="Listenabsatz1"/>
              <w:numPr>
                <w:ilvl w:val="0"/>
                <w:numId w:val="4"/>
              </w:numPr>
              <w:tabs>
                <w:tab w:val="left" w:pos="540"/>
              </w:tabs>
              <w:jc w:val="left"/>
              <w:rPr>
                <w:sz w:val="22"/>
                <w:szCs w:val="22"/>
              </w:rPr>
            </w:pPr>
            <w:proofErr w:type="spellStart"/>
            <w:r w:rsidRPr="00EF2F56">
              <w:rPr>
                <w:sz w:val="22"/>
                <w:szCs w:val="22"/>
              </w:rPr>
              <w:t>Koordinatisierungen</w:t>
            </w:r>
            <w:proofErr w:type="spellEnd"/>
            <w:r w:rsidRPr="00EF2F56">
              <w:rPr>
                <w:sz w:val="22"/>
                <w:szCs w:val="22"/>
              </w:rPr>
              <w:t xml:space="preserve"> des Raumes </w:t>
            </w:r>
          </w:p>
          <w:p w:rsidR="00220E68" w:rsidRPr="00EF2F56" w:rsidRDefault="00220E68" w:rsidP="00402D3E">
            <w:pPr>
              <w:jc w:val="left"/>
              <w:rPr>
                <w:sz w:val="22"/>
                <w:szCs w:val="22"/>
              </w:rPr>
            </w:pPr>
          </w:p>
          <w:p w:rsidR="00220E68" w:rsidRPr="00EF2F56" w:rsidRDefault="00220E68" w:rsidP="00402D3E">
            <w:pPr>
              <w:jc w:val="left"/>
              <w:rPr>
                <w:sz w:val="22"/>
                <w:szCs w:val="22"/>
              </w:rPr>
            </w:pPr>
            <w:r w:rsidRPr="00EF2F56">
              <w:rPr>
                <w:b/>
                <w:sz w:val="22"/>
                <w:szCs w:val="22"/>
              </w:rPr>
              <w:t>Zeitbedarf</w:t>
            </w:r>
            <w:r w:rsidRPr="00EF2F56">
              <w:rPr>
                <w:sz w:val="22"/>
                <w:szCs w:val="22"/>
              </w:rPr>
              <w:t>: 6 Std.</w:t>
            </w:r>
          </w:p>
          <w:p w:rsidR="00220E68" w:rsidRPr="00EF2F56" w:rsidRDefault="00220E68" w:rsidP="00402D3E">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220E68" w:rsidRPr="00EF2F56" w:rsidRDefault="00220E68" w:rsidP="00402D3E">
            <w:pPr>
              <w:jc w:val="left"/>
              <w:rPr>
                <w:i/>
                <w:sz w:val="22"/>
                <w:szCs w:val="22"/>
                <w:u w:val="single"/>
              </w:rPr>
            </w:pPr>
            <w:r w:rsidRPr="00EF2F56">
              <w:rPr>
                <w:i/>
                <w:sz w:val="22"/>
                <w:szCs w:val="22"/>
                <w:u w:val="single"/>
              </w:rPr>
              <w:t>Unterrichtsvorhaben VIII:</w:t>
            </w:r>
          </w:p>
          <w:p w:rsidR="00220E68" w:rsidRPr="00EF2F56" w:rsidRDefault="00220E68" w:rsidP="00402D3E">
            <w:pPr>
              <w:jc w:val="left"/>
              <w:rPr>
                <w:b/>
                <w:sz w:val="22"/>
                <w:szCs w:val="22"/>
              </w:rPr>
            </w:pPr>
          </w:p>
          <w:p w:rsidR="00220E68" w:rsidRPr="00EF2F56" w:rsidRDefault="00220E68" w:rsidP="00402D3E">
            <w:pPr>
              <w:jc w:val="left"/>
              <w:rPr>
                <w:sz w:val="22"/>
                <w:szCs w:val="22"/>
              </w:rPr>
            </w:pPr>
            <w:r w:rsidRPr="00EF2F56">
              <w:rPr>
                <w:b/>
                <w:sz w:val="22"/>
                <w:szCs w:val="22"/>
              </w:rPr>
              <w:t>Thema</w:t>
            </w:r>
            <w:r w:rsidRPr="00EF2F56">
              <w:rPr>
                <w:sz w:val="22"/>
                <w:szCs w:val="22"/>
              </w:rPr>
              <w:t>:</w:t>
            </w:r>
          </w:p>
          <w:p w:rsidR="00220E68" w:rsidRPr="00EF2F56" w:rsidRDefault="00220E68" w:rsidP="00402D3E">
            <w:pPr>
              <w:jc w:val="left"/>
              <w:rPr>
                <w:sz w:val="22"/>
                <w:szCs w:val="22"/>
              </w:rPr>
            </w:pPr>
            <w:r w:rsidRPr="00EF2F56">
              <w:rPr>
                <w:i/>
                <w:iCs/>
                <w:sz w:val="22"/>
                <w:szCs w:val="22"/>
              </w:rPr>
              <w:t xml:space="preserve">Vektoren bringen Bewegung in den Raum </w:t>
            </w:r>
            <w:r w:rsidRPr="00EF2F56">
              <w:rPr>
                <w:i/>
                <w:sz w:val="22"/>
                <w:szCs w:val="22"/>
              </w:rPr>
              <w:t>(E-G2)</w:t>
            </w:r>
          </w:p>
          <w:p w:rsidR="00220E68" w:rsidRPr="00EF2F56" w:rsidRDefault="00220E68" w:rsidP="00402D3E">
            <w:pPr>
              <w:jc w:val="left"/>
              <w:rPr>
                <w:sz w:val="22"/>
                <w:szCs w:val="22"/>
              </w:rPr>
            </w:pPr>
          </w:p>
          <w:p w:rsidR="00220E68" w:rsidRPr="00EF2F56" w:rsidRDefault="00220E68" w:rsidP="00402D3E">
            <w:pPr>
              <w:jc w:val="left"/>
              <w:rPr>
                <w:b/>
                <w:sz w:val="22"/>
                <w:szCs w:val="22"/>
              </w:rPr>
            </w:pPr>
            <w:r w:rsidRPr="00EF2F56">
              <w:rPr>
                <w:b/>
                <w:sz w:val="22"/>
                <w:szCs w:val="22"/>
              </w:rPr>
              <w:t>Zentrale Kompetenzen:</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Problemlösen</w:t>
            </w:r>
          </w:p>
          <w:p w:rsidR="00220E68" w:rsidRPr="00EF2F56" w:rsidRDefault="00220E68" w:rsidP="00402D3E">
            <w:pPr>
              <w:pStyle w:val="Listenabsatz1"/>
              <w:tabs>
                <w:tab w:val="left" w:pos="360"/>
              </w:tabs>
              <w:ind w:left="360" w:hanging="360"/>
              <w:jc w:val="left"/>
              <w:rPr>
                <w:sz w:val="22"/>
                <w:szCs w:val="22"/>
              </w:rPr>
            </w:pPr>
          </w:p>
          <w:p w:rsidR="00220E68" w:rsidRPr="00EF2F56" w:rsidRDefault="00220E68" w:rsidP="00402D3E">
            <w:pPr>
              <w:pStyle w:val="Listenabsatz1"/>
              <w:tabs>
                <w:tab w:val="left" w:pos="360"/>
              </w:tabs>
              <w:ind w:left="360" w:hanging="360"/>
              <w:jc w:val="left"/>
              <w:rPr>
                <w:sz w:val="22"/>
                <w:szCs w:val="22"/>
              </w:rPr>
            </w:pPr>
          </w:p>
          <w:p w:rsidR="00220E68" w:rsidRPr="00EF2F56" w:rsidRDefault="00220E68" w:rsidP="00402D3E">
            <w:pPr>
              <w:jc w:val="left"/>
              <w:rPr>
                <w:sz w:val="22"/>
                <w:szCs w:val="22"/>
              </w:rPr>
            </w:pPr>
            <w:r w:rsidRPr="00EF2F56">
              <w:rPr>
                <w:b/>
                <w:sz w:val="22"/>
                <w:szCs w:val="22"/>
              </w:rPr>
              <w:t>Inhaltsfeld</w:t>
            </w:r>
            <w:r w:rsidRPr="00EF2F56">
              <w:rPr>
                <w:sz w:val="22"/>
                <w:szCs w:val="22"/>
              </w:rPr>
              <w:t xml:space="preserve">: Analytische Geometrie und </w:t>
            </w:r>
            <w:r>
              <w:rPr>
                <w:sz w:val="22"/>
                <w:szCs w:val="22"/>
              </w:rPr>
              <w:t>L</w:t>
            </w:r>
            <w:r w:rsidRPr="00EF2F56">
              <w:rPr>
                <w:sz w:val="22"/>
                <w:szCs w:val="22"/>
              </w:rPr>
              <w:t>ineare Algebra (G)</w:t>
            </w:r>
          </w:p>
          <w:p w:rsidR="00220E68" w:rsidRPr="00EF2F56" w:rsidRDefault="00220E68" w:rsidP="00402D3E">
            <w:pPr>
              <w:jc w:val="left"/>
              <w:rPr>
                <w:sz w:val="22"/>
                <w:szCs w:val="22"/>
              </w:rPr>
            </w:pPr>
          </w:p>
          <w:p w:rsidR="00220E68" w:rsidRPr="00EF2F56" w:rsidRDefault="00220E68" w:rsidP="00402D3E">
            <w:pPr>
              <w:jc w:val="left"/>
              <w:rPr>
                <w:sz w:val="22"/>
                <w:szCs w:val="22"/>
              </w:rPr>
            </w:pPr>
            <w:r w:rsidRPr="00EF2F56">
              <w:rPr>
                <w:b/>
                <w:sz w:val="22"/>
                <w:szCs w:val="22"/>
              </w:rPr>
              <w:t>Inhaltlicher Schwerpunkt</w:t>
            </w:r>
            <w:r w:rsidRPr="00EF2F56">
              <w:rPr>
                <w:sz w:val="22"/>
                <w:szCs w:val="22"/>
              </w:rPr>
              <w:t>:</w:t>
            </w:r>
          </w:p>
          <w:p w:rsidR="00220E68" w:rsidRPr="00EF2F56" w:rsidRDefault="00220E68" w:rsidP="00220E68">
            <w:pPr>
              <w:pStyle w:val="Listenabsatz1"/>
              <w:numPr>
                <w:ilvl w:val="0"/>
                <w:numId w:val="4"/>
              </w:numPr>
              <w:tabs>
                <w:tab w:val="left" w:pos="540"/>
              </w:tabs>
              <w:jc w:val="left"/>
              <w:rPr>
                <w:sz w:val="22"/>
                <w:szCs w:val="22"/>
              </w:rPr>
            </w:pPr>
            <w:r w:rsidRPr="00EF2F56">
              <w:rPr>
                <w:sz w:val="22"/>
                <w:szCs w:val="22"/>
              </w:rPr>
              <w:t xml:space="preserve">Vektoren und Vektoroperationen </w:t>
            </w:r>
          </w:p>
          <w:p w:rsidR="00220E68" w:rsidRPr="00EF2F56" w:rsidRDefault="00220E68" w:rsidP="00402D3E">
            <w:pPr>
              <w:jc w:val="left"/>
              <w:rPr>
                <w:sz w:val="22"/>
                <w:szCs w:val="22"/>
              </w:rPr>
            </w:pPr>
          </w:p>
          <w:p w:rsidR="00220E68" w:rsidRPr="00EF2F56" w:rsidRDefault="00220E68" w:rsidP="00402D3E">
            <w:pPr>
              <w:jc w:val="left"/>
              <w:rPr>
                <w:sz w:val="22"/>
                <w:szCs w:val="22"/>
              </w:rPr>
            </w:pPr>
            <w:r w:rsidRPr="00EF2F56">
              <w:rPr>
                <w:b/>
                <w:sz w:val="22"/>
                <w:szCs w:val="22"/>
              </w:rPr>
              <w:t>Zeitbedarf</w:t>
            </w:r>
            <w:r w:rsidRPr="00EF2F56">
              <w:rPr>
                <w:sz w:val="22"/>
                <w:szCs w:val="22"/>
              </w:rPr>
              <w:t>: 9 Std.</w:t>
            </w:r>
          </w:p>
        </w:tc>
      </w:tr>
      <w:tr w:rsidR="00220E68" w:rsidRPr="00EF2F56" w:rsidTr="00402D3E">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tcPr>
          <w:p w:rsidR="00220E68" w:rsidRPr="00EF2F56" w:rsidRDefault="00220E68" w:rsidP="00402D3E">
            <w:pPr>
              <w:jc w:val="center"/>
              <w:rPr>
                <w:b/>
                <w:sz w:val="22"/>
                <w:szCs w:val="22"/>
                <w:u w:val="single"/>
              </w:rPr>
            </w:pPr>
            <w:r w:rsidRPr="00EF2F56">
              <w:rPr>
                <w:b/>
                <w:sz w:val="22"/>
                <w:szCs w:val="22"/>
                <w:u w:val="single"/>
              </w:rPr>
              <w:t>Summe Einführungsphase: 84 Stunden</w:t>
            </w:r>
          </w:p>
        </w:tc>
      </w:tr>
    </w:tbl>
    <w:p w:rsidR="005662C2" w:rsidRDefault="005662C2" w:rsidP="005662C2">
      <w:pPr>
        <w:spacing w:after="240"/>
      </w:pPr>
    </w:p>
    <w:p w:rsidR="00CB358B" w:rsidRDefault="00CB358B">
      <w:pPr>
        <w:spacing w:after="200" w:line="276" w:lineRule="auto"/>
        <w:jc w:val="left"/>
        <w:rPr>
          <w:rFonts w:eastAsiaTheme="majorEastAsia" w:cs="Arial"/>
          <w:b/>
          <w:bCs/>
        </w:rPr>
      </w:pPr>
      <w:r>
        <w:rPr>
          <w:rFonts w:cs="Arial"/>
        </w:rPr>
        <w:br w:type="page"/>
      </w:r>
    </w:p>
    <w:p w:rsidR="00BE4314" w:rsidRDefault="00CB358B" w:rsidP="00BE4314">
      <w:pPr>
        <w:pStyle w:val="berschrift3"/>
        <w:rPr>
          <w:rFonts w:ascii="Arial" w:hAnsi="Arial" w:cs="Arial"/>
          <w:color w:val="auto"/>
        </w:rPr>
      </w:pPr>
      <w:r>
        <w:rPr>
          <w:rFonts w:ascii="Arial" w:hAnsi="Arial" w:cs="Arial"/>
          <w:color w:val="auto"/>
        </w:rPr>
        <w:lastRenderedPageBreak/>
        <w:t>Qualifikationsphase - Grundkurs</w:t>
      </w:r>
    </w:p>
    <w:p w:rsidR="00BE4314" w:rsidRDefault="00BE4314" w:rsidP="00BE4314"/>
    <w:tbl>
      <w:tblPr>
        <w:tblW w:w="0" w:type="auto"/>
        <w:tblInd w:w="-106" w:type="dxa"/>
        <w:tblLayout w:type="fixed"/>
        <w:tblLook w:val="04A0" w:firstRow="1" w:lastRow="0" w:firstColumn="1" w:lastColumn="0" w:noHBand="0" w:noVBand="1"/>
      </w:tblPr>
      <w:tblGrid>
        <w:gridCol w:w="4644"/>
        <w:gridCol w:w="4644"/>
      </w:tblGrid>
      <w:tr w:rsidR="00CB358B" w:rsidTr="00CB358B">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CB358B" w:rsidRDefault="00CB358B">
            <w:pPr>
              <w:jc w:val="center"/>
              <w:rPr>
                <w:b/>
                <w:sz w:val="22"/>
                <w:szCs w:val="22"/>
              </w:rPr>
            </w:pPr>
            <w:r>
              <w:rPr>
                <w:b/>
                <w:sz w:val="22"/>
                <w:szCs w:val="22"/>
              </w:rPr>
              <w:t>Qualifikationsphase (Q1) – GRUNDKURS</w:t>
            </w: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Q1-I:</w:t>
            </w:r>
          </w:p>
          <w:p w:rsidR="00CB358B" w:rsidRDefault="00CB358B">
            <w:pPr>
              <w:jc w:val="left"/>
              <w:rPr>
                <w:sz w:val="22"/>
                <w:szCs w:val="22"/>
              </w:rPr>
            </w:pPr>
          </w:p>
          <w:p w:rsidR="00CB358B" w:rsidRDefault="00CB358B">
            <w:pPr>
              <w:jc w:val="left"/>
              <w:rPr>
                <w:sz w:val="22"/>
                <w:szCs w:val="22"/>
              </w:rPr>
            </w:pPr>
            <w:r>
              <w:rPr>
                <w:b/>
                <w:sz w:val="22"/>
                <w:szCs w:val="22"/>
              </w:rPr>
              <w:t>Thema</w:t>
            </w:r>
            <w:r>
              <w:rPr>
                <w:sz w:val="22"/>
                <w:szCs w:val="22"/>
              </w:rPr>
              <w:t>:</w:t>
            </w:r>
          </w:p>
          <w:p w:rsidR="00CB358B" w:rsidRDefault="00CB358B">
            <w:pPr>
              <w:jc w:val="left"/>
              <w:rPr>
                <w:sz w:val="22"/>
                <w:szCs w:val="22"/>
              </w:rPr>
            </w:pPr>
            <w:r>
              <w:rPr>
                <w:i/>
                <w:sz w:val="22"/>
                <w:szCs w:val="22"/>
              </w:rPr>
              <w:t>Optimierungsprobleme (Q-GK-A1)</w:t>
            </w:r>
          </w:p>
          <w:p w:rsidR="00CB358B" w:rsidRDefault="00CB358B">
            <w:pPr>
              <w:jc w:val="left"/>
              <w:rPr>
                <w:b/>
                <w:sz w:val="22"/>
                <w:szCs w:val="22"/>
              </w:rPr>
            </w:pPr>
          </w:p>
          <w:p w:rsidR="00CB358B" w:rsidRDefault="00CB358B">
            <w:pPr>
              <w:jc w:val="left"/>
              <w:rPr>
                <w:b/>
                <w:sz w:val="22"/>
                <w:szCs w:val="22"/>
              </w:rPr>
            </w:pPr>
          </w:p>
          <w:p w:rsidR="00CB358B" w:rsidRDefault="00CB358B">
            <w:pPr>
              <w:jc w:val="left"/>
              <w:rPr>
                <w:b/>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rsidP="00CB358B">
            <w:pPr>
              <w:pStyle w:val="Listenabsatz1"/>
              <w:numPr>
                <w:ilvl w:val="0"/>
                <w:numId w:val="13"/>
              </w:numPr>
              <w:tabs>
                <w:tab w:val="left" w:pos="540"/>
              </w:tabs>
              <w:jc w:val="left"/>
              <w:rPr>
                <w:sz w:val="22"/>
                <w:szCs w:val="22"/>
              </w:rPr>
            </w:pPr>
            <w:r>
              <w:rPr>
                <w:sz w:val="22"/>
                <w:szCs w:val="22"/>
              </w:rPr>
              <w:t>Problemlösen</w:t>
            </w:r>
          </w:p>
          <w:p w:rsidR="00CB358B" w:rsidRDefault="00CB358B">
            <w:pPr>
              <w:pStyle w:val="Listenabsatz1"/>
              <w:ind w:left="360"/>
              <w:jc w:val="left"/>
              <w:rPr>
                <w:sz w:val="22"/>
                <w:szCs w:val="22"/>
              </w:rPr>
            </w:pPr>
          </w:p>
          <w:p w:rsidR="00CB358B" w:rsidRDefault="00CB358B">
            <w:pPr>
              <w:jc w:val="left"/>
              <w:rPr>
                <w:sz w:val="22"/>
                <w:szCs w:val="22"/>
              </w:rPr>
            </w:pPr>
            <w:r>
              <w:rPr>
                <w:b/>
                <w:sz w:val="22"/>
                <w:szCs w:val="22"/>
              </w:rPr>
              <w:t>Inhaltsfeld</w:t>
            </w:r>
            <w:r>
              <w:rPr>
                <w:sz w:val="22"/>
                <w:szCs w:val="22"/>
              </w:rPr>
              <w:t xml:space="preserve">: </w:t>
            </w:r>
          </w:p>
          <w:p w:rsidR="00CB358B" w:rsidRDefault="00CB358B">
            <w:pPr>
              <w:jc w:val="left"/>
              <w:rPr>
                <w:sz w:val="22"/>
                <w:szCs w:val="22"/>
              </w:rPr>
            </w:pPr>
            <w:r>
              <w:rPr>
                <w:sz w:val="22"/>
                <w:szCs w:val="22"/>
              </w:rPr>
              <w:t>Funktionen und Analysis (A)</w:t>
            </w:r>
          </w:p>
          <w:p w:rsidR="00CB358B" w:rsidRDefault="00CB358B">
            <w:pPr>
              <w:jc w:val="left"/>
              <w:rPr>
                <w:sz w:val="22"/>
                <w:szCs w:val="22"/>
              </w:rPr>
            </w:pPr>
          </w:p>
          <w:p w:rsidR="00CB358B" w:rsidRDefault="00CB358B">
            <w:pPr>
              <w:jc w:val="left"/>
              <w:rPr>
                <w:b/>
                <w:sz w:val="22"/>
                <w:szCs w:val="22"/>
              </w:rPr>
            </w:pPr>
          </w:p>
          <w:p w:rsidR="00CB358B" w:rsidRDefault="00CB358B">
            <w:pPr>
              <w:jc w:val="left"/>
              <w:rPr>
                <w:sz w:val="22"/>
                <w:szCs w:val="22"/>
              </w:rPr>
            </w:pPr>
            <w:r>
              <w:rPr>
                <w:b/>
                <w:sz w:val="22"/>
                <w:szCs w:val="22"/>
              </w:rPr>
              <w:t>Inhaltlicher Schwerpunkt</w:t>
            </w:r>
            <w:r>
              <w:rPr>
                <w:sz w:val="22"/>
                <w:szCs w:val="22"/>
              </w:rPr>
              <w:t>:</w:t>
            </w:r>
          </w:p>
          <w:p w:rsidR="00CB358B" w:rsidRDefault="00CB358B" w:rsidP="00CB358B">
            <w:pPr>
              <w:pStyle w:val="Listenabsatz1"/>
              <w:numPr>
                <w:ilvl w:val="0"/>
                <w:numId w:val="13"/>
              </w:numPr>
              <w:tabs>
                <w:tab w:val="left" w:pos="540"/>
              </w:tabs>
              <w:jc w:val="left"/>
              <w:rPr>
                <w:sz w:val="22"/>
                <w:szCs w:val="22"/>
              </w:rPr>
            </w:pPr>
            <w:r>
              <w:rPr>
                <w:sz w:val="22"/>
                <w:szCs w:val="22"/>
              </w:rPr>
              <w:t>Funktionen als mathematische Modelle</w:t>
            </w:r>
          </w:p>
          <w:p w:rsidR="00CB358B" w:rsidRDefault="00CB358B">
            <w:pPr>
              <w:jc w:val="left"/>
              <w:rPr>
                <w:b/>
                <w:sz w:val="22"/>
                <w:szCs w:val="22"/>
              </w:rPr>
            </w:pPr>
          </w:p>
          <w:p w:rsidR="00CB358B" w:rsidRDefault="00CB358B">
            <w:pPr>
              <w:jc w:val="left"/>
              <w:rPr>
                <w:b/>
                <w:sz w:val="22"/>
                <w:szCs w:val="22"/>
              </w:rPr>
            </w:pPr>
          </w:p>
          <w:p w:rsidR="00CB358B" w:rsidRDefault="00CB358B">
            <w:pPr>
              <w:jc w:val="left"/>
              <w:rPr>
                <w:sz w:val="22"/>
                <w:szCs w:val="22"/>
              </w:rPr>
            </w:pPr>
            <w:r>
              <w:rPr>
                <w:b/>
                <w:sz w:val="22"/>
                <w:szCs w:val="22"/>
              </w:rPr>
              <w:t>Zeitbedarf</w:t>
            </w:r>
            <w:r>
              <w:rPr>
                <w:sz w:val="22"/>
                <w:szCs w:val="22"/>
              </w:rPr>
              <w:t>: 9 Std.</w:t>
            </w:r>
          </w:p>
          <w:p w:rsidR="00CB358B" w:rsidRDefault="00CB358B">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Q1-II :</w:t>
            </w:r>
          </w:p>
          <w:p w:rsidR="00CB358B" w:rsidRDefault="00CB358B">
            <w:pPr>
              <w:jc w:val="left"/>
              <w:rPr>
                <w:sz w:val="22"/>
                <w:szCs w:val="22"/>
              </w:rPr>
            </w:pPr>
          </w:p>
          <w:p w:rsidR="00CB358B" w:rsidRDefault="00CB358B">
            <w:pPr>
              <w:jc w:val="left"/>
              <w:rPr>
                <w:i/>
                <w:sz w:val="22"/>
                <w:szCs w:val="22"/>
              </w:rPr>
            </w:pPr>
            <w:r>
              <w:rPr>
                <w:b/>
                <w:sz w:val="22"/>
                <w:szCs w:val="22"/>
              </w:rPr>
              <w:t>Thema</w:t>
            </w:r>
            <w:r>
              <w:rPr>
                <w:sz w:val="22"/>
                <w:szCs w:val="22"/>
              </w:rPr>
              <w:t>:</w:t>
            </w:r>
          </w:p>
          <w:p w:rsidR="00CB358B" w:rsidRDefault="00CB358B">
            <w:pPr>
              <w:jc w:val="left"/>
              <w:rPr>
                <w:sz w:val="22"/>
                <w:szCs w:val="22"/>
              </w:rPr>
            </w:pPr>
            <w:r>
              <w:rPr>
                <w:i/>
                <w:sz w:val="22"/>
                <w:szCs w:val="22"/>
              </w:rPr>
              <w:t>Funktionen beschreiben Formen – Modellieren von Sachsituationen mit ganzrationalen Funktionen (Q-GK-A2)</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rsidP="00CB358B">
            <w:pPr>
              <w:pStyle w:val="Listenabsatz1"/>
              <w:numPr>
                <w:ilvl w:val="0"/>
                <w:numId w:val="13"/>
              </w:numPr>
              <w:tabs>
                <w:tab w:val="left" w:pos="540"/>
              </w:tabs>
              <w:jc w:val="left"/>
              <w:rPr>
                <w:sz w:val="22"/>
                <w:szCs w:val="22"/>
              </w:rPr>
            </w:pPr>
            <w:r>
              <w:rPr>
                <w:sz w:val="22"/>
                <w:szCs w:val="22"/>
              </w:rPr>
              <w:t>Werkzeuge nutzen</w:t>
            </w:r>
            <w:r>
              <w:rPr>
                <w:sz w:val="22"/>
                <w:szCs w:val="22"/>
              </w:rPr>
              <w:br/>
            </w:r>
          </w:p>
          <w:p w:rsidR="00CB358B" w:rsidRDefault="00CB358B">
            <w:pPr>
              <w:jc w:val="left"/>
              <w:rPr>
                <w:sz w:val="22"/>
                <w:szCs w:val="22"/>
              </w:rPr>
            </w:pPr>
            <w:r>
              <w:rPr>
                <w:b/>
                <w:sz w:val="22"/>
                <w:szCs w:val="22"/>
              </w:rPr>
              <w:t>Inhaltsfelder</w:t>
            </w:r>
            <w:r>
              <w:rPr>
                <w:sz w:val="22"/>
                <w:szCs w:val="22"/>
              </w:rPr>
              <w:t xml:space="preserve">: </w:t>
            </w:r>
          </w:p>
          <w:p w:rsidR="00CB358B" w:rsidRDefault="00CB358B">
            <w:pPr>
              <w:jc w:val="left"/>
              <w:rPr>
                <w:sz w:val="22"/>
                <w:szCs w:val="22"/>
              </w:rPr>
            </w:pPr>
            <w:r>
              <w:rPr>
                <w:sz w:val="22"/>
                <w:szCs w:val="22"/>
              </w:rPr>
              <w:t>Funktionen und Analysis (A)</w:t>
            </w:r>
          </w:p>
          <w:p w:rsidR="00CB358B" w:rsidRDefault="00CB358B">
            <w:pPr>
              <w:jc w:val="left"/>
              <w:rPr>
                <w:sz w:val="22"/>
                <w:szCs w:val="22"/>
              </w:rPr>
            </w:pPr>
            <w:r>
              <w:rPr>
                <w:sz w:val="22"/>
                <w:szCs w:val="22"/>
              </w:rPr>
              <w:t>Lineare Algebra (G)</w:t>
            </w:r>
          </w:p>
          <w:p w:rsidR="00CB358B" w:rsidRDefault="00CB358B">
            <w:pPr>
              <w:jc w:val="left"/>
              <w:rPr>
                <w:sz w:val="22"/>
                <w:szCs w:val="22"/>
              </w:rPr>
            </w:pPr>
          </w:p>
          <w:p w:rsidR="00CB358B" w:rsidRDefault="00CB358B">
            <w:pPr>
              <w:jc w:val="left"/>
              <w:rPr>
                <w:sz w:val="22"/>
                <w:szCs w:val="22"/>
              </w:rPr>
            </w:pPr>
            <w:r>
              <w:rPr>
                <w:b/>
                <w:sz w:val="22"/>
                <w:szCs w:val="22"/>
              </w:rPr>
              <w:t>Inhaltliche Schwerpunkte</w:t>
            </w:r>
            <w:r>
              <w:rPr>
                <w:sz w:val="22"/>
                <w:szCs w:val="22"/>
              </w:rPr>
              <w:t>:</w:t>
            </w:r>
          </w:p>
          <w:p w:rsidR="00CB358B" w:rsidRDefault="00CB358B" w:rsidP="00CB358B">
            <w:pPr>
              <w:pStyle w:val="Listenabsatz1"/>
              <w:numPr>
                <w:ilvl w:val="0"/>
                <w:numId w:val="13"/>
              </w:numPr>
              <w:tabs>
                <w:tab w:val="left" w:pos="540"/>
              </w:tabs>
              <w:jc w:val="left"/>
              <w:rPr>
                <w:sz w:val="22"/>
                <w:szCs w:val="22"/>
              </w:rPr>
            </w:pPr>
            <w:r>
              <w:rPr>
                <w:sz w:val="22"/>
                <w:szCs w:val="22"/>
              </w:rPr>
              <w:t>Funktionen als mathematische Modelle</w:t>
            </w:r>
          </w:p>
          <w:p w:rsidR="00CB358B" w:rsidRDefault="00CB358B" w:rsidP="00CB358B">
            <w:pPr>
              <w:pStyle w:val="Listenabsatz1"/>
              <w:numPr>
                <w:ilvl w:val="0"/>
                <w:numId w:val="13"/>
              </w:numPr>
              <w:tabs>
                <w:tab w:val="left" w:pos="540"/>
              </w:tabs>
              <w:jc w:val="left"/>
              <w:rPr>
                <w:sz w:val="22"/>
                <w:szCs w:val="22"/>
              </w:rPr>
            </w:pPr>
            <w:r>
              <w:rPr>
                <w:sz w:val="22"/>
                <w:szCs w:val="22"/>
              </w:rPr>
              <w:t>Lineare Gleichungssysteme</w:t>
            </w: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15 Std.</w:t>
            </w: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Q1-III:</w:t>
            </w:r>
          </w:p>
          <w:p w:rsidR="00CB358B" w:rsidRDefault="00CB358B">
            <w:pPr>
              <w:jc w:val="left"/>
              <w:rPr>
                <w:sz w:val="22"/>
                <w:szCs w:val="22"/>
              </w:rPr>
            </w:pPr>
          </w:p>
          <w:p w:rsidR="00CB358B" w:rsidRDefault="00CB358B">
            <w:pPr>
              <w:jc w:val="left"/>
              <w:rPr>
                <w:sz w:val="22"/>
                <w:szCs w:val="22"/>
              </w:rPr>
            </w:pPr>
            <w:r>
              <w:rPr>
                <w:b/>
                <w:sz w:val="22"/>
                <w:szCs w:val="22"/>
              </w:rPr>
              <w:t>Thema:</w:t>
            </w:r>
            <w:r>
              <w:rPr>
                <w:i/>
                <w:sz w:val="22"/>
                <w:szCs w:val="22"/>
              </w:rPr>
              <w:t xml:space="preserve"> Beschreibung von Bewegungen und Schattenwurf mit Geraden (Q-GK-G1)</w:t>
            </w:r>
          </w:p>
          <w:p w:rsidR="00CB358B" w:rsidRDefault="00CB358B">
            <w:pPr>
              <w:jc w:val="left"/>
              <w:rPr>
                <w:sz w:val="22"/>
                <w:szCs w:val="22"/>
              </w:rPr>
            </w:pPr>
          </w:p>
          <w:p w:rsidR="00CB358B" w:rsidRDefault="00CB358B">
            <w:pPr>
              <w:jc w:val="left"/>
              <w:rPr>
                <w:b/>
                <w:sz w:val="22"/>
                <w:szCs w:val="22"/>
              </w:rPr>
            </w:pPr>
          </w:p>
          <w:p w:rsidR="00CB358B" w:rsidRDefault="00CB358B">
            <w:pPr>
              <w:jc w:val="left"/>
              <w:rPr>
                <w:sz w:val="22"/>
                <w:szCs w:val="22"/>
              </w:rPr>
            </w:pPr>
            <w:r>
              <w:rPr>
                <w:b/>
                <w:sz w:val="22"/>
                <w:szCs w:val="22"/>
              </w:rPr>
              <w:t>Zentrale Kompetenzen</w:t>
            </w:r>
            <w:r>
              <w:rPr>
                <w:sz w:val="22"/>
                <w:szCs w:val="22"/>
              </w:rPr>
              <w:t>:</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rsidP="00CB358B">
            <w:pPr>
              <w:pStyle w:val="Listenabsatz1"/>
              <w:numPr>
                <w:ilvl w:val="0"/>
                <w:numId w:val="13"/>
              </w:numPr>
              <w:tabs>
                <w:tab w:val="left" w:pos="540"/>
              </w:tabs>
              <w:jc w:val="left"/>
              <w:rPr>
                <w:sz w:val="22"/>
                <w:szCs w:val="22"/>
              </w:rPr>
            </w:pPr>
            <w:r>
              <w:rPr>
                <w:sz w:val="22"/>
                <w:szCs w:val="22"/>
              </w:rPr>
              <w:t>Werkzeuge nutzen</w:t>
            </w:r>
          </w:p>
          <w:p w:rsidR="00CB358B" w:rsidRDefault="00CB358B">
            <w:pPr>
              <w:pStyle w:val="Listenabsatz1"/>
              <w:tabs>
                <w:tab w:val="left" w:pos="360"/>
              </w:tabs>
              <w:ind w:left="360"/>
              <w:jc w:val="left"/>
              <w:rPr>
                <w:sz w:val="22"/>
                <w:szCs w:val="22"/>
              </w:rPr>
            </w:pPr>
          </w:p>
          <w:p w:rsidR="00CB358B" w:rsidRDefault="00CB358B">
            <w:pPr>
              <w:jc w:val="left"/>
              <w:rPr>
                <w:sz w:val="22"/>
                <w:szCs w:val="22"/>
              </w:rPr>
            </w:pPr>
            <w:r>
              <w:rPr>
                <w:b/>
                <w:sz w:val="22"/>
                <w:szCs w:val="22"/>
              </w:rPr>
              <w:t xml:space="preserve">Inhaltsfeld: </w:t>
            </w:r>
            <w:r>
              <w:rPr>
                <w:sz w:val="22"/>
                <w:szCs w:val="22"/>
              </w:rPr>
              <w:t>Analytische Geometrie und Lineare Algebra (G)</w:t>
            </w:r>
          </w:p>
          <w:p w:rsidR="00CB358B" w:rsidRDefault="00CB358B">
            <w:pPr>
              <w:jc w:val="left"/>
              <w:rPr>
                <w:sz w:val="22"/>
                <w:szCs w:val="22"/>
              </w:rPr>
            </w:pPr>
          </w:p>
          <w:p w:rsidR="00CB358B" w:rsidRDefault="00CB358B">
            <w:pPr>
              <w:jc w:val="left"/>
              <w:rPr>
                <w:sz w:val="22"/>
                <w:szCs w:val="22"/>
              </w:rPr>
            </w:pPr>
            <w:r>
              <w:rPr>
                <w:b/>
                <w:sz w:val="22"/>
                <w:szCs w:val="22"/>
              </w:rPr>
              <w:t>Inhaltlicher Schwerpunkt</w:t>
            </w:r>
            <w:r>
              <w:rPr>
                <w:sz w:val="22"/>
                <w:szCs w:val="22"/>
              </w:rPr>
              <w:t>:</w:t>
            </w:r>
          </w:p>
          <w:p w:rsidR="00CB358B" w:rsidRDefault="00CB358B" w:rsidP="00CB358B">
            <w:pPr>
              <w:pStyle w:val="Listenabsatz1"/>
              <w:numPr>
                <w:ilvl w:val="0"/>
                <w:numId w:val="13"/>
              </w:numPr>
              <w:tabs>
                <w:tab w:val="left" w:pos="540"/>
              </w:tabs>
              <w:jc w:val="left"/>
              <w:rPr>
                <w:sz w:val="22"/>
                <w:szCs w:val="22"/>
              </w:rPr>
            </w:pPr>
            <w:r>
              <w:rPr>
                <w:sz w:val="22"/>
                <w:szCs w:val="22"/>
              </w:rPr>
              <w:t>Darstellung und Untersuchung geometrischer Objekte (Geraden)</w:t>
            </w:r>
          </w:p>
          <w:p w:rsidR="00CB358B" w:rsidRDefault="00CB358B">
            <w:pPr>
              <w:jc w:val="left"/>
              <w:rPr>
                <w:sz w:val="22"/>
                <w:szCs w:val="22"/>
              </w:rPr>
            </w:pPr>
          </w:p>
          <w:p w:rsidR="00CB358B" w:rsidRDefault="00CB358B">
            <w:pPr>
              <w:jc w:val="left"/>
              <w:rPr>
                <w:b/>
                <w:sz w:val="22"/>
                <w:szCs w:val="22"/>
              </w:rPr>
            </w:pPr>
          </w:p>
          <w:p w:rsidR="00CB358B" w:rsidRDefault="00CB358B">
            <w:pPr>
              <w:jc w:val="left"/>
              <w:rPr>
                <w:sz w:val="22"/>
                <w:szCs w:val="22"/>
              </w:rPr>
            </w:pPr>
            <w:r>
              <w:rPr>
                <w:b/>
                <w:sz w:val="22"/>
                <w:szCs w:val="22"/>
              </w:rPr>
              <w:t>Zeitbedarf:</w:t>
            </w:r>
            <w:r>
              <w:rPr>
                <w:sz w:val="22"/>
                <w:szCs w:val="22"/>
              </w:rPr>
              <w:t xml:space="preserve"> 9 Std.</w:t>
            </w:r>
          </w:p>
          <w:p w:rsidR="00CB358B" w:rsidRDefault="00CB358B">
            <w:pPr>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Q1-IV:</w:t>
            </w:r>
          </w:p>
          <w:p w:rsidR="00CB358B" w:rsidRDefault="00CB358B">
            <w:pPr>
              <w:jc w:val="left"/>
              <w:rPr>
                <w:sz w:val="22"/>
                <w:szCs w:val="22"/>
              </w:rPr>
            </w:pPr>
          </w:p>
          <w:p w:rsidR="00CB358B" w:rsidRDefault="00CB358B">
            <w:pPr>
              <w:jc w:val="left"/>
              <w:rPr>
                <w:i/>
                <w:sz w:val="22"/>
                <w:szCs w:val="22"/>
              </w:rPr>
            </w:pPr>
            <w:r>
              <w:rPr>
                <w:b/>
                <w:sz w:val="22"/>
                <w:szCs w:val="22"/>
              </w:rPr>
              <w:t>Thema</w:t>
            </w:r>
            <w:r>
              <w:rPr>
                <w:b/>
                <w:i/>
                <w:sz w:val="22"/>
                <w:szCs w:val="22"/>
              </w:rPr>
              <w:t xml:space="preserve">: </w:t>
            </w:r>
            <w:r>
              <w:rPr>
                <w:i/>
                <w:sz w:val="22"/>
                <w:szCs w:val="22"/>
              </w:rPr>
              <w:t>Lineare Algebra als Schlüssel zur Lösung von geometrischen Problemen (Q-GK-G2)</w:t>
            </w:r>
          </w:p>
          <w:p w:rsidR="00CB358B" w:rsidRDefault="00CB358B">
            <w:pPr>
              <w:jc w:val="left"/>
              <w:rPr>
                <w:sz w:val="22"/>
                <w:szCs w:val="22"/>
              </w:rPr>
            </w:pPr>
          </w:p>
          <w:p w:rsidR="00CB358B" w:rsidRDefault="00CB358B">
            <w:pPr>
              <w:jc w:val="left"/>
              <w:rPr>
                <w:sz w:val="22"/>
                <w:szCs w:val="22"/>
              </w:rPr>
            </w:pPr>
            <w:r>
              <w:rPr>
                <w:b/>
                <w:sz w:val="22"/>
                <w:szCs w:val="22"/>
              </w:rPr>
              <w:t>Zentrale Kompetenzen</w:t>
            </w:r>
            <w:r>
              <w:rPr>
                <w:sz w:val="22"/>
                <w:szCs w:val="22"/>
              </w:rPr>
              <w:t>:</w:t>
            </w:r>
          </w:p>
          <w:p w:rsidR="00CB358B" w:rsidRDefault="00CB358B" w:rsidP="00CB358B">
            <w:pPr>
              <w:pStyle w:val="Listenabsatz1"/>
              <w:numPr>
                <w:ilvl w:val="0"/>
                <w:numId w:val="13"/>
              </w:numPr>
              <w:tabs>
                <w:tab w:val="left" w:pos="540"/>
              </w:tabs>
              <w:jc w:val="left"/>
              <w:rPr>
                <w:sz w:val="22"/>
                <w:szCs w:val="22"/>
              </w:rPr>
            </w:pPr>
            <w:r>
              <w:rPr>
                <w:sz w:val="22"/>
                <w:szCs w:val="22"/>
              </w:rPr>
              <w:t>Problemlösen</w:t>
            </w:r>
          </w:p>
          <w:p w:rsidR="00CB358B" w:rsidRDefault="00CB358B" w:rsidP="00CB358B">
            <w:pPr>
              <w:pStyle w:val="Listenabsatz1"/>
              <w:numPr>
                <w:ilvl w:val="0"/>
                <w:numId w:val="13"/>
              </w:numPr>
              <w:tabs>
                <w:tab w:val="left" w:pos="540"/>
              </w:tabs>
              <w:jc w:val="left"/>
              <w:rPr>
                <w:sz w:val="22"/>
                <w:szCs w:val="22"/>
              </w:rPr>
            </w:pPr>
            <w:r>
              <w:rPr>
                <w:sz w:val="22"/>
                <w:szCs w:val="22"/>
              </w:rPr>
              <w:t>Werkzeuge nutzen</w:t>
            </w:r>
          </w:p>
          <w:p w:rsidR="00CB358B" w:rsidRDefault="00CB358B">
            <w:pPr>
              <w:pStyle w:val="Listenabsatz1"/>
              <w:tabs>
                <w:tab w:val="left" w:pos="360"/>
              </w:tabs>
              <w:ind w:left="360"/>
              <w:jc w:val="left"/>
              <w:rPr>
                <w:sz w:val="22"/>
                <w:szCs w:val="22"/>
              </w:rPr>
            </w:pPr>
          </w:p>
          <w:p w:rsidR="00CB358B" w:rsidRDefault="00CB358B">
            <w:pPr>
              <w:jc w:val="left"/>
              <w:rPr>
                <w:sz w:val="22"/>
                <w:szCs w:val="22"/>
              </w:rPr>
            </w:pPr>
            <w:r>
              <w:rPr>
                <w:b/>
                <w:sz w:val="22"/>
                <w:szCs w:val="22"/>
              </w:rPr>
              <w:t xml:space="preserve">Inhaltsfeld: </w:t>
            </w:r>
            <w:r>
              <w:rPr>
                <w:sz w:val="22"/>
                <w:szCs w:val="22"/>
              </w:rPr>
              <w:t>Analytische Geometrie und Lineare Algebra (G)</w:t>
            </w:r>
          </w:p>
          <w:p w:rsidR="00CB358B" w:rsidRDefault="00CB358B">
            <w:pPr>
              <w:jc w:val="left"/>
              <w:rPr>
                <w:sz w:val="22"/>
                <w:szCs w:val="22"/>
              </w:rPr>
            </w:pPr>
          </w:p>
          <w:p w:rsidR="00CB358B" w:rsidRDefault="00CB358B">
            <w:pPr>
              <w:jc w:val="left"/>
              <w:rPr>
                <w:sz w:val="22"/>
                <w:szCs w:val="22"/>
              </w:rPr>
            </w:pPr>
            <w:r>
              <w:rPr>
                <w:b/>
                <w:sz w:val="22"/>
                <w:szCs w:val="22"/>
              </w:rPr>
              <w:t>Inhaltliche Schwerpunkte</w:t>
            </w:r>
            <w:r>
              <w:rPr>
                <w:sz w:val="22"/>
                <w:szCs w:val="22"/>
              </w:rPr>
              <w:t>:</w:t>
            </w:r>
          </w:p>
          <w:p w:rsidR="00CB358B" w:rsidRDefault="00CB358B" w:rsidP="00CB358B">
            <w:pPr>
              <w:pStyle w:val="Listenabsatz1"/>
              <w:numPr>
                <w:ilvl w:val="0"/>
                <w:numId w:val="13"/>
              </w:numPr>
              <w:tabs>
                <w:tab w:val="left" w:pos="540"/>
              </w:tabs>
              <w:jc w:val="left"/>
              <w:rPr>
                <w:sz w:val="22"/>
                <w:szCs w:val="22"/>
              </w:rPr>
            </w:pPr>
            <w:r>
              <w:rPr>
                <w:sz w:val="22"/>
                <w:szCs w:val="22"/>
              </w:rPr>
              <w:t>Darstellung und Untersuchung geometrischer Objekte (Ebenen)</w:t>
            </w:r>
          </w:p>
          <w:p w:rsidR="00CB358B" w:rsidRDefault="00CB358B" w:rsidP="00CB358B">
            <w:pPr>
              <w:pStyle w:val="Listenabsatz1"/>
              <w:numPr>
                <w:ilvl w:val="0"/>
                <w:numId w:val="13"/>
              </w:numPr>
              <w:tabs>
                <w:tab w:val="left" w:pos="540"/>
              </w:tabs>
              <w:jc w:val="left"/>
              <w:rPr>
                <w:sz w:val="22"/>
                <w:szCs w:val="22"/>
              </w:rPr>
            </w:pPr>
            <w:r>
              <w:rPr>
                <w:sz w:val="22"/>
                <w:szCs w:val="22"/>
              </w:rPr>
              <w:t>Lineare Gleichungssysteme</w:t>
            </w: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xml:space="preserve"> 9 Std.</w:t>
            </w:r>
          </w:p>
          <w:p w:rsidR="00CB358B" w:rsidRDefault="00CB358B">
            <w:pPr>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r>
    </w:tbl>
    <w:p w:rsidR="00CB358B" w:rsidRDefault="00CB358B" w:rsidP="00CB358B">
      <w:pPr>
        <w:rPr>
          <w:sz w:val="22"/>
          <w:szCs w:val="22"/>
        </w:rPr>
      </w:pPr>
    </w:p>
    <w:p w:rsidR="00CB358B" w:rsidRDefault="00CB358B" w:rsidP="00CB358B">
      <w:pPr>
        <w:rPr>
          <w:sz w:val="22"/>
          <w:szCs w:val="22"/>
        </w:rPr>
      </w:pPr>
      <w:r>
        <w:rPr>
          <w:sz w:val="22"/>
          <w:szCs w:val="22"/>
        </w:rPr>
        <w:br w:type="page"/>
      </w:r>
    </w:p>
    <w:tbl>
      <w:tblPr>
        <w:tblW w:w="0" w:type="auto"/>
        <w:tblInd w:w="-106" w:type="dxa"/>
        <w:tblLayout w:type="fixed"/>
        <w:tblLook w:val="04A0" w:firstRow="1" w:lastRow="0" w:firstColumn="1" w:lastColumn="0" w:noHBand="0" w:noVBand="1"/>
      </w:tblPr>
      <w:tblGrid>
        <w:gridCol w:w="4644"/>
        <w:gridCol w:w="4644"/>
      </w:tblGrid>
      <w:tr w:rsidR="00CB358B" w:rsidTr="00CB358B">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CB358B" w:rsidRDefault="00CB358B">
            <w:pPr>
              <w:jc w:val="center"/>
              <w:rPr>
                <w:i/>
                <w:sz w:val="22"/>
                <w:szCs w:val="22"/>
                <w:u w:val="single"/>
              </w:rPr>
            </w:pPr>
            <w:r>
              <w:rPr>
                <w:b/>
                <w:sz w:val="22"/>
                <w:szCs w:val="22"/>
              </w:rPr>
              <w:lastRenderedPageBreak/>
              <w:t>Qualifikationsphase (Q1) – GRUNDKURS (Fortsetzung)</w:t>
            </w: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Q1-V:</w:t>
            </w:r>
          </w:p>
          <w:p w:rsidR="00CB358B" w:rsidRDefault="00CB358B">
            <w:pPr>
              <w:jc w:val="left"/>
              <w:rPr>
                <w:sz w:val="22"/>
                <w:szCs w:val="22"/>
              </w:rPr>
            </w:pPr>
          </w:p>
          <w:p w:rsidR="00CB358B" w:rsidRDefault="00CB358B">
            <w:pPr>
              <w:jc w:val="left"/>
              <w:rPr>
                <w:i/>
                <w:sz w:val="22"/>
                <w:szCs w:val="22"/>
              </w:rPr>
            </w:pPr>
            <w:r>
              <w:rPr>
                <w:b/>
                <w:sz w:val="22"/>
                <w:szCs w:val="22"/>
              </w:rPr>
              <w:t>Thema</w:t>
            </w:r>
            <w:r>
              <w:rPr>
                <w:b/>
                <w:i/>
                <w:sz w:val="22"/>
                <w:szCs w:val="22"/>
              </w:rPr>
              <w:t>:</w:t>
            </w:r>
            <w:r>
              <w:rPr>
                <w:i/>
                <w:sz w:val="22"/>
                <w:szCs w:val="22"/>
              </w:rPr>
              <w:t xml:space="preserve">  Eine Sache der Logik und der Begriffe: Untersuchung von Lagebeziehungen (Q-GK-G3)</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Argumentieren</w:t>
            </w:r>
          </w:p>
          <w:p w:rsidR="00CB358B" w:rsidRDefault="00CB358B" w:rsidP="00CB358B">
            <w:pPr>
              <w:pStyle w:val="Listenabsatz1"/>
              <w:numPr>
                <w:ilvl w:val="0"/>
                <w:numId w:val="13"/>
              </w:numPr>
              <w:tabs>
                <w:tab w:val="left" w:pos="540"/>
              </w:tabs>
              <w:jc w:val="left"/>
              <w:rPr>
                <w:sz w:val="22"/>
                <w:szCs w:val="22"/>
              </w:rPr>
            </w:pPr>
            <w:r>
              <w:rPr>
                <w:sz w:val="22"/>
                <w:szCs w:val="22"/>
              </w:rPr>
              <w:t>Kommunizieren</w:t>
            </w:r>
          </w:p>
          <w:p w:rsidR="00CB358B" w:rsidRDefault="00CB358B">
            <w:pPr>
              <w:pStyle w:val="Listenabsatz1"/>
              <w:tabs>
                <w:tab w:val="left" w:pos="360"/>
              </w:tabs>
              <w:ind w:left="0"/>
              <w:jc w:val="left"/>
              <w:rPr>
                <w:sz w:val="22"/>
                <w:szCs w:val="22"/>
              </w:rPr>
            </w:pPr>
          </w:p>
          <w:p w:rsidR="00CB358B" w:rsidRDefault="00CB358B">
            <w:pPr>
              <w:jc w:val="left"/>
              <w:rPr>
                <w:sz w:val="22"/>
                <w:szCs w:val="22"/>
              </w:rPr>
            </w:pPr>
            <w:r>
              <w:rPr>
                <w:b/>
                <w:sz w:val="22"/>
                <w:szCs w:val="22"/>
              </w:rPr>
              <w:t xml:space="preserve">Inhaltsfeld: </w:t>
            </w:r>
            <w:r>
              <w:rPr>
                <w:sz w:val="22"/>
                <w:szCs w:val="22"/>
              </w:rPr>
              <w:t>Analytische Geometrie und Lineare Algebra (G)</w:t>
            </w:r>
          </w:p>
          <w:p w:rsidR="00CB358B" w:rsidRDefault="00CB358B">
            <w:pPr>
              <w:jc w:val="left"/>
              <w:rPr>
                <w:sz w:val="22"/>
                <w:szCs w:val="22"/>
              </w:rPr>
            </w:pPr>
          </w:p>
          <w:p w:rsidR="00CB358B" w:rsidRDefault="00CB358B">
            <w:pPr>
              <w:jc w:val="left"/>
              <w:rPr>
                <w:sz w:val="22"/>
                <w:szCs w:val="22"/>
              </w:rPr>
            </w:pPr>
            <w:r>
              <w:rPr>
                <w:b/>
                <w:sz w:val="22"/>
                <w:szCs w:val="22"/>
              </w:rPr>
              <w:t>Inhaltlicher Schwerpunkt</w:t>
            </w:r>
            <w:r>
              <w:rPr>
                <w:sz w:val="22"/>
                <w:szCs w:val="22"/>
              </w:rPr>
              <w:t>:</w:t>
            </w:r>
          </w:p>
          <w:p w:rsidR="00CB358B" w:rsidRDefault="00CB358B" w:rsidP="00CB358B">
            <w:pPr>
              <w:pStyle w:val="Listenabsatz1"/>
              <w:numPr>
                <w:ilvl w:val="0"/>
                <w:numId w:val="13"/>
              </w:numPr>
              <w:tabs>
                <w:tab w:val="left" w:pos="540"/>
              </w:tabs>
              <w:jc w:val="left"/>
              <w:rPr>
                <w:sz w:val="22"/>
                <w:szCs w:val="22"/>
              </w:rPr>
            </w:pPr>
            <w:r>
              <w:rPr>
                <w:sz w:val="22"/>
                <w:szCs w:val="22"/>
              </w:rPr>
              <w:t>Lagebeziehungen</w:t>
            </w: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xml:space="preserve"> 6 Std.</w:t>
            </w:r>
          </w:p>
          <w:p w:rsidR="00CB358B" w:rsidRDefault="00CB358B">
            <w:pPr>
              <w:jc w:val="left"/>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Q1-VI :</w:t>
            </w:r>
          </w:p>
          <w:p w:rsidR="00CB358B" w:rsidRDefault="00CB358B">
            <w:pPr>
              <w:jc w:val="left"/>
              <w:rPr>
                <w:sz w:val="22"/>
                <w:szCs w:val="22"/>
              </w:rPr>
            </w:pPr>
          </w:p>
          <w:p w:rsidR="00CB358B" w:rsidRDefault="00CB358B">
            <w:pPr>
              <w:jc w:val="left"/>
              <w:rPr>
                <w:sz w:val="22"/>
                <w:szCs w:val="22"/>
              </w:rPr>
            </w:pPr>
            <w:r>
              <w:rPr>
                <w:b/>
                <w:sz w:val="22"/>
                <w:szCs w:val="22"/>
              </w:rPr>
              <w:t>Thema</w:t>
            </w:r>
            <w:r>
              <w:rPr>
                <w:b/>
                <w:i/>
                <w:sz w:val="22"/>
                <w:szCs w:val="22"/>
              </w:rPr>
              <w:t>:</w:t>
            </w:r>
            <w:r>
              <w:rPr>
                <w:i/>
                <w:sz w:val="22"/>
                <w:szCs w:val="22"/>
              </w:rPr>
              <w:t xml:space="preserve">   Räume vermessen –  mit dem Skalarprodukt Polygone und Polyeder untersuchen (Q-GK-G4)</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Problemlösen</w:t>
            </w:r>
          </w:p>
          <w:p w:rsidR="00CB358B" w:rsidRDefault="00CB358B">
            <w:pPr>
              <w:pStyle w:val="Listenabsatz1"/>
              <w:tabs>
                <w:tab w:val="left" w:pos="360"/>
              </w:tabs>
              <w:ind w:left="0"/>
              <w:jc w:val="left"/>
              <w:rPr>
                <w:sz w:val="22"/>
                <w:szCs w:val="22"/>
              </w:rPr>
            </w:pPr>
          </w:p>
          <w:p w:rsidR="00CB358B" w:rsidRDefault="00CB358B">
            <w:pPr>
              <w:jc w:val="left"/>
              <w:rPr>
                <w:b/>
                <w:sz w:val="22"/>
                <w:szCs w:val="22"/>
              </w:rPr>
            </w:pPr>
          </w:p>
          <w:p w:rsidR="00CB358B" w:rsidRDefault="00CB358B">
            <w:pPr>
              <w:jc w:val="left"/>
              <w:rPr>
                <w:sz w:val="22"/>
                <w:szCs w:val="22"/>
              </w:rPr>
            </w:pPr>
            <w:r>
              <w:rPr>
                <w:b/>
                <w:sz w:val="22"/>
                <w:szCs w:val="22"/>
              </w:rPr>
              <w:t xml:space="preserve">Inhaltsfeld: </w:t>
            </w:r>
            <w:r>
              <w:rPr>
                <w:sz w:val="22"/>
                <w:szCs w:val="22"/>
              </w:rPr>
              <w:t>Analytische Geometrie und Lineare Algebra (G)</w:t>
            </w:r>
          </w:p>
          <w:p w:rsidR="00CB358B" w:rsidRDefault="00CB358B">
            <w:pPr>
              <w:jc w:val="left"/>
              <w:rPr>
                <w:sz w:val="22"/>
                <w:szCs w:val="22"/>
              </w:rPr>
            </w:pPr>
          </w:p>
          <w:p w:rsidR="00CB358B" w:rsidRDefault="00CB358B">
            <w:pPr>
              <w:jc w:val="left"/>
              <w:rPr>
                <w:sz w:val="22"/>
                <w:szCs w:val="22"/>
              </w:rPr>
            </w:pPr>
            <w:r>
              <w:rPr>
                <w:b/>
                <w:sz w:val="22"/>
                <w:szCs w:val="22"/>
              </w:rPr>
              <w:t>Inhaltlicher Schwerpunkt</w:t>
            </w:r>
            <w:r>
              <w:rPr>
                <w:sz w:val="22"/>
                <w:szCs w:val="22"/>
              </w:rPr>
              <w:t>:</w:t>
            </w:r>
          </w:p>
          <w:p w:rsidR="00CB358B" w:rsidRDefault="00CB358B" w:rsidP="00CB358B">
            <w:pPr>
              <w:pStyle w:val="Listenabsatz1"/>
              <w:numPr>
                <w:ilvl w:val="0"/>
                <w:numId w:val="13"/>
              </w:numPr>
              <w:tabs>
                <w:tab w:val="left" w:pos="540"/>
              </w:tabs>
              <w:jc w:val="left"/>
              <w:rPr>
                <w:sz w:val="22"/>
                <w:szCs w:val="22"/>
              </w:rPr>
            </w:pPr>
            <w:r>
              <w:rPr>
                <w:sz w:val="22"/>
                <w:szCs w:val="22"/>
              </w:rPr>
              <w:t>Skalarprodukt</w:t>
            </w: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xml:space="preserve"> 9 Std</w:t>
            </w:r>
          </w:p>
          <w:p w:rsidR="00CB358B" w:rsidRDefault="00CB358B">
            <w:pPr>
              <w:jc w:val="left"/>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Q1-VII:</w:t>
            </w:r>
          </w:p>
          <w:p w:rsidR="00CB358B" w:rsidRDefault="00CB358B">
            <w:pPr>
              <w:jc w:val="left"/>
              <w:rPr>
                <w:sz w:val="22"/>
                <w:szCs w:val="22"/>
              </w:rPr>
            </w:pPr>
          </w:p>
          <w:p w:rsidR="00CB358B" w:rsidRDefault="00CB358B">
            <w:pPr>
              <w:jc w:val="left"/>
              <w:rPr>
                <w:sz w:val="22"/>
                <w:szCs w:val="22"/>
              </w:rPr>
            </w:pPr>
            <w:r>
              <w:rPr>
                <w:b/>
                <w:sz w:val="22"/>
                <w:szCs w:val="22"/>
              </w:rPr>
              <w:t xml:space="preserve">Thema: </w:t>
            </w:r>
            <w:r>
              <w:rPr>
                <w:i/>
                <w:sz w:val="22"/>
                <w:szCs w:val="22"/>
              </w:rPr>
              <w:t>Von der Änderungsrate zum Bestand (Q-GK-A3)</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Kommunizieren</w:t>
            </w:r>
          </w:p>
          <w:p w:rsidR="00CB358B" w:rsidRDefault="00CB358B">
            <w:pPr>
              <w:pStyle w:val="Listenabsatz1"/>
              <w:tabs>
                <w:tab w:val="left" w:pos="360"/>
              </w:tabs>
              <w:ind w:left="360" w:hanging="360"/>
              <w:jc w:val="left"/>
              <w:rPr>
                <w:b/>
                <w:sz w:val="22"/>
                <w:szCs w:val="22"/>
              </w:rPr>
            </w:pPr>
          </w:p>
          <w:p w:rsidR="00CB358B" w:rsidRDefault="00CB358B">
            <w:pPr>
              <w:pStyle w:val="Listenabsatz1"/>
              <w:tabs>
                <w:tab w:val="left" w:pos="360"/>
              </w:tabs>
              <w:ind w:left="360" w:hanging="360"/>
              <w:jc w:val="left"/>
              <w:rPr>
                <w:b/>
                <w:sz w:val="22"/>
                <w:szCs w:val="22"/>
              </w:rPr>
            </w:pPr>
          </w:p>
          <w:p w:rsidR="00CB358B" w:rsidRDefault="00CB358B">
            <w:pPr>
              <w:jc w:val="left"/>
              <w:rPr>
                <w:sz w:val="22"/>
                <w:szCs w:val="22"/>
              </w:rPr>
            </w:pPr>
            <w:r>
              <w:rPr>
                <w:b/>
                <w:sz w:val="22"/>
                <w:szCs w:val="22"/>
              </w:rPr>
              <w:t>Inhaltsfeld:</w:t>
            </w:r>
            <w:r>
              <w:rPr>
                <w:sz w:val="22"/>
                <w:szCs w:val="22"/>
              </w:rPr>
              <w:t xml:space="preserve"> Funktionen und Analysis (A)</w:t>
            </w:r>
          </w:p>
          <w:p w:rsidR="00CB358B" w:rsidRDefault="00CB358B">
            <w:pPr>
              <w:jc w:val="left"/>
              <w:rPr>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Grundverständnis des Integralbegriffs</w:t>
            </w:r>
          </w:p>
          <w:p w:rsidR="00CB358B" w:rsidRDefault="00CB358B">
            <w:pPr>
              <w:jc w:val="left"/>
              <w:rPr>
                <w:sz w:val="22"/>
                <w:szCs w:val="22"/>
              </w:rPr>
            </w:pPr>
          </w:p>
          <w:p w:rsidR="00CB358B" w:rsidRDefault="00CB358B">
            <w:pPr>
              <w:jc w:val="left"/>
              <w:rPr>
                <w:sz w:val="22"/>
                <w:szCs w:val="22"/>
              </w:rPr>
            </w:pPr>
            <w:r>
              <w:rPr>
                <w:b/>
                <w:bCs/>
                <w:sz w:val="22"/>
                <w:szCs w:val="22"/>
              </w:rPr>
              <w:t>Zeitbedarf</w:t>
            </w:r>
            <w:r>
              <w:rPr>
                <w:sz w:val="22"/>
                <w:szCs w:val="22"/>
              </w:rPr>
              <w:t>: 9 Std.</w:t>
            </w:r>
          </w:p>
          <w:p w:rsidR="00CB358B" w:rsidRDefault="00CB358B">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Q1-VIII:</w:t>
            </w:r>
          </w:p>
          <w:p w:rsidR="00CB358B" w:rsidRDefault="00CB358B">
            <w:pPr>
              <w:jc w:val="left"/>
              <w:rPr>
                <w:sz w:val="22"/>
                <w:szCs w:val="22"/>
              </w:rPr>
            </w:pPr>
          </w:p>
          <w:p w:rsidR="00CB358B" w:rsidRDefault="00CB358B">
            <w:pPr>
              <w:jc w:val="left"/>
              <w:rPr>
                <w:i/>
                <w:sz w:val="22"/>
                <w:szCs w:val="22"/>
              </w:rPr>
            </w:pPr>
            <w:r>
              <w:rPr>
                <w:b/>
                <w:sz w:val="22"/>
                <w:szCs w:val="22"/>
              </w:rPr>
              <w:t>Thema</w:t>
            </w:r>
            <w:r>
              <w:rPr>
                <w:sz w:val="22"/>
                <w:szCs w:val="22"/>
              </w:rPr>
              <w:t>:</w:t>
            </w:r>
            <w:r>
              <w:rPr>
                <w:i/>
                <w:sz w:val="22"/>
                <w:szCs w:val="22"/>
              </w:rPr>
              <w:t xml:space="preserve"> Von der Randfunktion zur Integralfunktion (Q-GK-A4)</w:t>
            </w:r>
          </w:p>
          <w:p w:rsidR="00CB358B" w:rsidRDefault="00CB358B">
            <w:pPr>
              <w:jc w:val="left"/>
              <w:rPr>
                <w:i/>
                <w:sz w:val="22"/>
                <w:szCs w:val="22"/>
              </w:rPr>
            </w:pPr>
          </w:p>
          <w:p w:rsidR="00CB358B" w:rsidRDefault="00CB358B">
            <w:pPr>
              <w:jc w:val="left"/>
              <w:rPr>
                <w:sz w:val="22"/>
                <w:szCs w:val="22"/>
              </w:rPr>
            </w:pPr>
            <w:r>
              <w:rPr>
                <w:b/>
                <w:sz w:val="22"/>
                <w:szCs w:val="22"/>
              </w:rPr>
              <w:t>Zentrale Kompetenzen</w:t>
            </w:r>
            <w:r>
              <w:rPr>
                <w:sz w:val="22"/>
                <w:szCs w:val="22"/>
              </w:rPr>
              <w:t>:</w:t>
            </w:r>
          </w:p>
          <w:p w:rsidR="00CB358B" w:rsidRDefault="00CB358B" w:rsidP="00CB358B">
            <w:pPr>
              <w:pStyle w:val="Listenabsatz1"/>
              <w:numPr>
                <w:ilvl w:val="0"/>
                <w:numId w:val="13"/>
              </w:numPr>
              <w:tabs>
                <w:tab w:val="left" w:pos="540"/>
              </w:tabs>
              <w:jc w:val="left"/>
              <w:rPr>
                <w:sz w:val="22"/>
                <w:szCs w:val="22"/>
              </w:rPr>
            </w:pPr>
            <w:r>
              <w:rPr>
                <w:sz w:val="22"/>
                <w:szCs w:val="22"/>
              </w:rPr>
              <w:t>Argumentieren</w:t>
            </w:r>
          </w:p>
          <w:p w:rsidR="00CB358B" w:rsidRDefault="00CB358B" w:rsidP="00CB358B">
            <w:pPr>
              <w:pStyle w:val="Listenabsatz1"/>
              <w:numPr>
                <w:ilvl w:val="0"/>
                <w:numId w:val="13"/>
              </w:numPr>
              <w:tabs>
                <w:tab w:val="left" w:pos="540"/>
              </w:tabs>
              <w:jc w:val="left"/>
              <w:rPr>
                <w:sz w:val="22"/>
                <w:szCs w:val="22"/>
              </w:rPr>
            </w:pPr>
            <w:r>
              <w:rPr>
                <w:sz w:val="22"/>
                <w:szCs w:val="22"/>
              </w:rPr>
              <w:t>Werkzeuge nutzen</w:t>
            </w:r>
          </w:p>
          <w:p w:rsidR="00CB358B" w:rsidRDefault="00CB358B">
            <w:pPr>
              <w:jc w:val="left"/>
              <w:rPr>
                <w:sz w:val="22"/>
                <w:szCs w:val="22"/>
              </w:rPr>
            </w:pPr>
          </w:p>
          <w:p w:rsidR="00CB358B" w:rsidRDefault="00CB358B">
            <w:pPr>
              <w:jc w:val="left"/>
              <w:rPr>
                <w:sz w:val="22"/>
                <w:szCs w:val="22"/>
              </w:rPr>
            </w:pPr>
            <w:r>
              <w:rPr>
                <w:b/>
                <w:sz w:val="22"/>
                <w:szCs w:val="22"/>
              </w:rPr>
              <w:t>Inhaltsfeld:</w:t>
            </w:r>
            <w:r>
              <w:rPr>
                <w:sz w:val="22"/>
                <w:szCs w:val="22"/>
              </w:rPr>
              <w:t xml:space="preserve"> Funktionen und Analysis (A)</w:t>
            </w:r>
          </w:p>
          <w:p w:rsidR="00CB358B" w:rsidRDefault="00CB358B">
            <w:pPr>
              <w:jc w:val="left"/>
              <w:rPr>
                <w:sz w:val="22"/>
                <w:szCs w:val="22"/>
              </w:rPr>
            </w:pPr>
          </w:p>
          <w:p w:rsidR="00CB358B" w:rsidRDefault="00CB358B">
            <w:pPr>
              <w:jc w:val="left"/>
              <w:rPr>
                <w:sz w:val="22"/>
                <w:szCs w:val="22"/>
              </w:rPr>
            </w:pPr>
            <w:r>
              <w:rPr>
                <w:b/>
                <w:sz w:val="22"/>
                <w:szCs w:val="22"/>
              </w:rPr>
              <w:t>Inhaltlicher Schwerpunkt</w:t>
            </w:r>
            <w:r>
              <w:rPr>
                <w:sz w:val="22"/>
                <w:szCs w:val="22"/>
              </w:rPr>
              <w:t xml:space="preserve">: </w:t>
            </w:r>
          </w:p>
          <w:p w:rsidR="00CB358B" w:rsidRDefault="00CB358B" w:rsidP="00CB358B">
            <w:pPr>
              <w:pStyle w:val="Listenabsatz1"/>
              <w:numPr>
                <w:ilvl w:val="0"/>
                <w:numId w:val="13"/>
              </w:numPr>
              <w:tabs>
                <w:tab w:val="left" w:pos="540"/>
              </w:tabs>
              <w:jc w:val="left"/>
              <w:rPr>
                <w:sz w:val="22"/>
                <w:szCs w:val="22"/>
              </w:rPr>
            </w:pPr>
            <w:r>
              <w:rPr>
                <w:sz w:val="22"/>
                <w:szCs w:val="22"/>
              </w:rPr>
              <w:t>Integralrechnung</w:t>
            </w:r>
          </w:p>
          <w:p w:rsidR="00CB358B" w:rsidRDefault="00CB358B">
            <w:pPr>
              <w:jc w:val="left"/>
              <w:rPr>
                <w:sz w:val="22"/>
                <w:szCs w:val="22"/>
              </w:rPr>
            </w:pPr>
          </w:p>
          <w:p w:rsidR="00CB358B" w:rsidRDefault="00CB358B">
            <w:pPr>
              <w:jc w:val="left"/>
              <w:rPr>
                <w:i/>
                <w:sz w:val="22"/>
                <w:szCs w:val="22"/>
                <w:u w:val="single"/>
              </w:rPr>
            </w:pPr>
            <w:r>
              <w:rPr>
                <w:b/>
                <w:sz w:val="22"/>
                <w:szCs w:val="22"/>
              </w:rPr>
              <w:t>Zeitbedarf</w:t>
            </w:r>
            <w:r>
              <w:rPr>
                <w:sz w:val="22"/>
                <w:szCs w:val="22"/>
              </w:rPr>
              <w:t>: 12 Std.</w:t>
            </w:r>
          </w:p>
        </w:tc>
      </w:tr>
      <w:tr w:rsidR="00CB358B" w:rsidTr="00CB358B">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CB358B" w:rsidRDefault="00CB358B">
            <w:pPr>
              <w:jc w:val="center"/>
              <w:rPr>
                <w:b/>
                <w:sz w:val="22"/>
                <w:szCs w:val="22"/>
                <w:u w:val="single"/>
              </w:rPr>
            </w:pPr>
            <w:r>
              <w:rPr>
                <w:b/>
                <w:sz w:val="22"/>
                <w:szCs w:val="22"/>
                <w:u w:val="single"/>
              </w:rPr>
              <w:t>Summe Qualifikationsphase (Q1) – GRUNDKURS 78 Stunden</w:t>
            </w:r>
          </w:p>
        </w:tc>
      </w:tr>
    </w:tbl>
    <w:p w:rsidR="00CB358B" w:rsidRDefault="00CB358B" w:rsidP="00CB358B">
      <w:pPr>
        <w:rPr>
          <w:color w:val="FF0000"/>
          <w:sz w:val="22"/>
          <w:szCs w:val="22"/>
        </w:rPr>
      </w:pPr>
      <w:r>
        <w:rPr>
          <w:color w:val="FF0000"/>
          <w:sz w:val="22"/>
          <w:szCs w:val="22"/>
        </w:rPr>
        <w:br w:type="page"/>
      </w:r>
    </w:p>
    <w:tbl>
      <w:tblPr>
        <w:tblW w:w="0" w:type="auto"/>
        <w:tblInd w:w="-106" w:type="dxa"/>
        <w:tblLayout w:type="fixed"/>
        <w:tblLook w:val="04A0" w:firstRow="1" w:lastRow="0" w:firstColumn="1" w:lastColumn="0" w:noHBand="0" w:noVBand="1"/>
      </w:tblPr>
      <w:tblGrid>
        <w:gridCol w:w="4644"/>
        <w:gridCol w:w="4644"/>
      </w:tblGrid>
      <w:tr w:rsidR="00CB358B" w:rsidTr="00CB358B">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CB358B" w:rsidRDefault="00CB358B">
            <w:pPr>
              <w:jc w:val="center"/>
              <w:rPr>
                <w:b/>
                <w:sz w:val="22"/>
                <w:szCs w:val="22"/>
              </w:rPr>
            </w:pPr>
            <w:r>
              <w:rPr>
                <w:b/>
                <w:sz w:val="22"/>
                <w:szCs w:val="22"/>
              </w:rPr>
              <w:lastRenderedPageBreak/>
              <w:t>Qualifikationsphase (Q2) – GRUNDKURS</w:t>
            </w: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Q2-I:</w:t>
            </w:r>
          </w:p>
          <w:p w:rsidR="00CB358B" w:rsidRDefault="00CB358B">
            <w:pPr>
              <w:jc w:val="left"/>
              <w:rPr>
                <w:sz w:val="22"/>
                <w:szCs w:val="22"/>
              </w:rPr>
            </w:pPr>
          </w:p>
          <w:p w:rsidR="00CB358B" w:rsidRDefault="00CB358B">
            <w:pPr>
              <w:jc w:val="left"/>
              <w:rPr>
                <w:sz w:val="22"/>
                <w:szCs w:val="22"/>
              </w:rPr>
            </w:pPr>
            <w:r>
              <w:rPr>
                <w:b/>
                <w:sz w:val="22"/>
                <w:szCs w:val="22"/>
              </w:rPr>
              <w:t>Thema:</w:t>
            </w:r>
            <w:r>
              <w:rPr>
                <w:sz w:val="22"/>
                <w:szCs w:val="22"/>
              </w:rPr>
              <w:t xml:space="preserve"> </w:t>
            </w:r>
            <w:r>
              <w:rPr>
                <w:i/>
                <w:sz w:val="22"/>
                <w:szCs w:val="22"/>
              </w:rPr>
              <w:t>Von stochastischen Modellen, Zufallsgrößen, Wahrscheinlichkeitsverteilungen und ihren Kenngrößen</w:t>
            </w:r>
            <w:r>
              <w:rPr>
                <w:sz w:val="22"/>
                <w:szCs w:val="22"/>
              </w:rPr>
              <w:t xml:space="preserve"> </w:t>
            </w:r>
            <w:r>
              <w:rPr>
                <w:i/>
                <w:sz w:val="22"/>
                <w:szCs w:val="22"/>
              </w:rPr>
              <w:t>(Q-GK-S1)</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pPr>
              <w:jc w:val="left"/>
              <w:rPr>
                <w:b/>
                <w:sz w:val="22"/>
                <w:szCs w:val="22"/>
              </w:rPr>
            </w:pPr>
          </w:p>
          <w:p w:rsidR="00CB358B" w:rsidRDefault="00CB358B">
            <w:pPr>
              <w:jc w:val="left"/>
              <w:rPr>
                <w:b/>
                <w:sz w:val="22"/>
                <w:szCs w:val="22"/>
              </w:rPr>
            </w:pPr>
          </w:p>
          <w:p w:rsidR="00CB358B" w:rsidRDefault="00CB358B">
            <w:pPr>
              <w:jc w:val="left"/>
              <w:rPr>
                <w:sz w:val="22"/>
                <w:szCs w:val="22"/>
              </w:rPr>
            </w:pPr>
            <w:r>
              <w:rPr>
                <w:b/>
                <w:sz w:val="22"/>
                <w:szCs w:val="22"/>
              </w:rPr>
              <w:t>Inhaltsfeld:</w:t>
            </w:r>
            <w:r>
              <w:rPr>
                <w:sz w:val="22"/>
                <w:szCs w:val="22"/>
              </w:rPr>
              <w:t xml:space="preserve"> Stochastik (S)</w:t>
            </w:r>
          </w:p>
          <w:p w:rsidR="00CB358B" w:rsidRDefault="00CB358B">
            <w:pPr>
              <w:jc w:val="left"/>
              <w:rPr>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Kenngrößen von Wahrscheinlichkeits-verteilungen</w:t>
            </w: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xml:space="preserve"> 6 Std.</w:t>
            </w:r>
          </w:p>
          <w:p w:rsidR="00CB358B" w:rsidRDefault="00CB358B">
            <w:pPr>
              <w:jc w:val="left"/>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Q2-II:</w:t>
            </w:r>
          </w:p>
          <w:p w:rsidR="00CB358B" w:rsidRDefault="00CB358B">
            <w:pPr>
              <w:jc w:val="left"/>
              <w:rPr>
                <w:sz w:val="22"/>
                <w:szCs w:val="22"/>
              </w:rPr>
            </w:pPr>
          </w:p>
          <w:p w:rsidR="00CB358B" w:rsidRDefault="00CB358B">
            <w:pPr>
              <w:jc w:val="left"/>
              <w:rPr>
                <w:sz w:val="22"/>
                <w:szCs w:val="22"/>
              </w:rPr>
            </w:pPr>
            <w:r>
              <w:rPr>
                <w:b/>
                <w:sz w:val="22"/>
                <w:szCs w:val="22"/>
              </w:rPr>
              <w:t>Thema:</w:t>
            </w:r>
            <w:r>
              <w:rPr>
                <w:sz w:val="22"/>
                <w:szCs w:val="22"/>
              </w:rPr>
              <w:t xml:space="preserve"> </w:t>
            </w:r>
            <w:r>
              <w:rPr>
                <w:i/>
                <w:sz w:val="22"/>
                <w:szCs w:val="22"/>
              </w:rPr>
              <w:t xml:space="preserve">Treffer oder nicht? – </w:t>
            </w:r>
            <w:proofErr w:type="spellStart"/>
            <w:r>
              <w:rPr>
                <w:i/>
                <w:sz w:val="22"/>
                <w:szCs w:val="22"/>
              </w:rPr>
              <w:t>Bernoulliexperimente</w:t>
            </w:r>
            <w:proofErr w:type="spellEnd"/>
            <w:r>
              <w:rPr>
                <w:i/>
                <w:sz w:val="22"/>
                <w:szCs w:val="22"/>
              </w:rPr>
              <w:t xml:space="preserve"> und Binomialverteilung</w:t>
            </w:r>
          </w:p>
          <w:p w:rsidR="00CB358B" w:rsidRDefault="00CB358B">
            <w:pPr>
              <w:jc w:val="left"/>
              <w:rPr>
                <w:i/>
                <w:sz w:val="22"/>
                <w:szCs w:val="22"/>
              </w:rPr>
            </w:pPr>
            <w:r>
              <w:rPr>
                <w:i/>
                <w:sz w:val="22"/>
                <w:szCs w:val="22"/>
              </w:rPr>
              <w:t>(Q-GK-S2)</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rsidP="00CB358B">
            <w:pPr>
              <w:pStyle w:val="Listenabsatz1"/>
              <w:numPr>
                <w:ilvl w:val="0"/>
                <w:numId w:val="13"/>
              </w:numPr>
              <w:tabs>
                <w:tab w:val="left" w:pos="540"/>
              </w:tabs>
              <w:jc w:val="left"/>
              <w:rPr>
                <w:sz w:val="22"/>
                <w:szCs w:val="22"/>
              </w:rPr>
            </w:pPr>
            <w:r>
              <w:rPr>
                <w:sz w:val="22"/>
                <w:szCs w:val="22"/>
              </w:rPr>
              <w:t>Werkzeuge nutzen</w:t>
            </w:r>
          </w:p>
          <w:p w:rsidR="00CB358B" w:rsidRDefault="00CB358B">
            <w:pPr>
              <w:pStyle w:val="Listenabsatz1"/>
              <w:tabs>
                <w:tab w:val="left" w:pos="360"/>
              </w:tabs>
              <w:ind w:left="360"/>
              <w:jc w:val="left"/>
              <w:rPr>
                <w:sz w:val="22"/>
                <w:szCs w:val="22"/>
              </w:rPr>
            </w:pPr>
          </w:p>
          <w:p w:rsidR="00CB358B" w:rsidRDefault="00CB358B">
            <w:pPr>
              <w:jc w:val="left"/>
              <w:rPr>
                <w:sz w:val="22"/>
                <w:szCs w:val="22"/>
              </w:rPr>
            </w:pPr>
            <w:r>
              <w:rPr>
                <w:b/>
                <w:sz w:val="22"/>
                <w:szCs w:val="22"/>
              </w:rPr>
              <w:t>Inhaltsfeld:</w:t>
            </w:r>
            <w:r>
              <w:rPr>
                <w:sz w:val="22"/>
                <w:szCs w:val="22"/>
              </w:rPr>
              <w:t xml:space="preserve"> Stochastik (S)</w:t>
            </w:r>
          </w:p>
          <w:p w:rsidR="00CB358B" w:rsidRDefault="00CB358B">
            <w:pPr>
              <w:jc w:val="left"/>
              <w:rPr>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Binomialverteilung</w:t>
            </w:r>
          </w:p>
          <w:p w:rsidR="00CB358B" w:rsidRDefault="00CB358B">
            <w:pPr>
              <w:jc w:val="left"/>
              <w:rPr>
                <w:sz w:val="22"/>
                <w:szCs w:val="22"/>
              </w:rPr>
            </w:pP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xml:space="preserve"> 9 Std.</w:t>
            </w:r>
          </w:p>
          <w:p w:rsidR="00CB358B" w:rsidRDefault="00CB358B">
            <w:pPr>
              <w:jc w:val="left"/>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Q2-III:</w:t>
            </w:r>
          </w:p>
          <w:p w:rsidR="00CB358B" w:rsidRDefault="00CB358B">
            <w:pPr>
              <w:jc w:val="left"/>
              <w:rPr>
                <w:sz w:val="22"/>
                <w:szCs w:val="22"/>
              </w:rPr>
            </w:pPr>
          </w:p>
          <w:p w:rsidR="00CB358B" w:rsidRDefault="00CB358B">
            <w:pPr>
              <w:jc w:val="left"/>
              <w:rPr>
                <w:i/>
                <w:sz w:val="22"/>
                <w:szCs w:val="22"/>
              </w:rPr>
            </w:pPr>
            <w:r>
              <w:rPr>
                <w:b/>
                <w:sz w:val="22"/>
                <w:szCs w:val="22"/>
              </w:rPr>
              <w:t>Thema:</w:t>
            </w:r>
            <w:r>
              <w:rPr>
                <w:sz w:val="22"/>
                <w:szCs w:val="22"/>
              </w:rPr>
              <w:t xml:space="preserve"> </w:t>
            </w:r>
            <w:r>
              <w:rPr>
                <w:i/>
                <w:sz w:val="22"/>
                <w:szCs w:val="22"/>
              </w:rPr>
              <w:t>Modellieren mit Binomialverteilungen (Q-GK-S3)</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rsidP="00CB358B">
            <w:pPr>
              <w:pStyle w:val="Listenabsatz1"/>
              <w:numPr>
                <w:ilvl w:val="0"/>
                <w:numId w:val="13"/>
              </w:numPr>
              <w:tabs>
                <w:tab w:val="left" w:pos="540"/>
              </w:tabs>
              <w:jc w:val="left"/>
              <w:rPr>
                <w:sz w:val="22"/>
                <w:szCs w:val="22"/>
              </w:rPr>
            </w:pPr>
            <w:r>
              <w:rPr>
                <w:sz w:val="22"/>
                <w:szCs w:val="22"/>
              </w:rPr>
              <w:t>Argumentieren</w:t>
            </w:r>
          </w:p>
          <w:p w:rsidR="00CB358B" w:rsidRDefault="00CB358B">
            <w:pPr>
              <w:pStyle w:val="Listenabsatz1"/>
              <w:tabs>
                <w:tab w:val="left" w:pos="360"/>
              </w:tabs>
              <w:ind w:left="360"/>
              <w:jc w:val="left"/>
              <w:rPr>
                <w:sz w:val="22"/>
                <w:szCs w:val="22"/>
              </w:rPr>
            </w:pPr>
          </w:p>
          <w:p w:rsidR="00CB358B" w:rsidRDefault="00CB358B">
            <w:pPr>
              <w:jc w:val="left"/>
              <w:rPr>
                <w:sz w:val="22"/>
                <w:szCs w:val="22"/>
              </w:rPr>
            </w:pPr>
            <w:r>
              <w:rPr>
                <w:b/>
                <w:sz w:val="22"/>
                <w:szCs w:val="22"/>
              </w:rPr>
              <w:t>Inhaltsfeld:</w:t>
            </w:r>
            <w:r>
              <w:rPr>
                <w:sz w:val="22"/>
                <w:szCs w:val="22"/>
              </w:rPr>
              <w:t xml:space="preserve"> Stochastik (S)</w:t>
            </w:r>
          </w:p>
          <w:p w:rsidR="00CB358B" w:rsidRDefault="00CB358B">
            <w:pPr>
              <w:jc w:val="left"/>
              <w:rPr>
                <w:sz w:val="22"/>
                <w:szCs w:val="22"/>
              </w:rPr>
            </w:pPr>
          </w:p>
          <w:p w:rsidR="00CB358B" w:rsidRDefault="00CB358B">
            <w:pPr>
              <w:jc w:val="left"/>
              <w:rPr>
                <w:sz w:val="22"/>
                <w:szCs w:val="22"/>
              </w:rPr>
            </w:pPr>
            <w:r>
              <w:rPr>
                <w:b/>
                <w:sz w:val="22"/>
                <w:szCs w:val="22"/>
              </w:rPr>
              <w:t>Inhaltlicher Schwerpunkt</w:t>
            </w:r>
            <w:r>
              <w:rPr>
                <w:sz w:val="22"/>
                <w:szCs w:val="22"/>
              </w:rPr>
              <w:t>:</w:t>
            </w:r>
          </w:p>
          <w:p w:rsidR="00CB358B" w:rsidRDefault="00CB358B" w:rsidP="00CB358B">
            <w:pPr>
              <w:pStyle w:val="Listenabsatz1"/>
              <w:numPr>
                <w:ilvl w:val="0"/>
                <w:numId w:val="13"/>
              </w:numPr>
              <w:tabs>
                <w:tab w:val="left" w:pos="540"/>
              </w:tabs>
              <w:jc w:val="left"/>
              <w:rPr>
                <w:sz w:val="22"/>
                <w:szCs w:val="22"/>
              </w:rPr>
            </w:pPr>
            <w:r>
              <w:rPr>
                <w:sz w:val="22"/>
                <w:szCs w:val="22"/>
              </w:rPr>
              <w:t>Binomialverteilung</w:t>
            </w:r>
          </w:p>
          <w:p w:rsidR="00CB358B" w:rsidRDefault="00CB358B">
            <w:pPr>
              <w:jc w:val="left"/>
              <w:rPr>
                <w:sz w:val="22"/>
                <w:szCs w:val="22"/>
              </w:rPr>
            </w:pPr>
          </w:p>
          <w:p w:rsidR="00CB358B" w:rsidRDefault="00CB358B">
            <w:pPr>
              <w:jc w:val="left"/>
              <w:rPr>
                <w:sz w:val="22"/>
                <w:szCs w:val="22"/>
              </w:rPr>
            </w:pPr>
          </w:p>
          <w:p w:rsidR="00CB358B" w:rsidRDefault="00CB358B">
            <w:pPr>
              <w:jc w:val="left"/>
              <w:rPr>
                <w:sz w:val="22"/>
                <w:szCs w:val="22"/>
              </w:rPr>
            </w:pPr>
            <w:r>
              <w:rPr>
                <w:b/>
                <w:sz w:val="22"/>
                <w:szCs w:val="22"/>
              </w:rPr>
              <w:t xml:space="preserve">Zeitbedarf: </w:t>
            </w:r>
            <w:r>
              <w:rPr>
                <w:sz w:val="22"/>
                <w:szCs w:val="22"/>
              </w:rPr>
              <w:t>9 Std.</w:t>
            </w:r>
          </w:p>
          <w:p w:rsidR="00CB358B" w:rsidRDefault="00CB358B">
            <w:pPr>
              <w:jc w:val="left"/>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Q2-IV :</w:t>
            </w:r>
          </w:p>
          <w:p w:rsidR="00CB358B" w:rsidRDefault="00CB358B">
            <w:pPr>
              <w:jc w:val="left"/>
              <w:rPr>
                <w:sz w:val="22"/>
                <w:szCs w:val="22"/>
              </w:rPr>
            </w:pPr>
          </w:p>
          <w:p w:rsidR="00CB358B" w:rsidRDefault="00CB358B">
            <w:pPr>
              <w:jc w:val="left"/>
              <w:rPr>
                <w:i/>
                <w:sz w:val="22"/>
                <w:szCs w:val="22"/>
              </w:rPr>
            </w:pPr>
            <w:r>
              <w:rPr>
                <w:b/>
                <w:sz w:val="22"/>
                <w:szCs w:val="22"/>
              </w:rPr>
              <w:t>Thema:</w:t>
            </w:r>
            <w:r>
              <w:rPr>
                <w:sz w:val="22"/>
                <w:szCs w:val="22"/>
              </w:rPr>
              <w:t xml:space="preserve"> </w:t>
            </w:r>
            <w:r>
              <w:rPr>
                <w:i/>
                <w:sz w:val="22"/>
                <w:szCs w:val="22"/>
              </w:rPr>
              <w:t>Von Übergängen und Prozessen</w:t>
            </w:r>
            <w:r>
              <w:rPr>
                <w:sz w:val="22"/>
                <w:szCs w:val="22"/>
              </w:rPr>
              <w:t xml:space="preserve"> </w:t>
            </w:r>
            <w:r>
              <w:rPr>
                <w:sz w:val="22"/>
                <w:szCs w:val="22"/>
              </w:rPr>
              <w:br/>
            </w:r>
            <w:r>
              <w:rPr>
                <w:i/>
                <w:sz w:val="22"/>
                <w:szCs w:val="22"/>
              </w:rPr>
              <w:t>(Q-GK-S4)</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rsidP="00CB358B">
            <w:pPr>
              <w:pStyle w:val="Listenabsatz1"/>
              <w:numPr>
                <w:ilvl w:val="0"/>
                <w:numId w:val="13"/>
              </w:numPr>
              <w:tabs>
                <w:tab w:val="left" w:pos="540"/>
              </w:tabs>
              <w:jc w:val="left"/>
              <w:rPr>
                <w:sz w:val="22"/>
                <w:szCs w:val="22"/>
              </w:rPr>
            </w:pPr>
            <w:r>
              <w:rPr>
                <w:sz w:val="22"/>
                <w:szCs w:val="22"/>
              </w:rPr>
              <w:t>Argumentieren</w:t>
            </w:r>
          </w:p>
          <w:p w:rsidR="00CB358B" w:rsidRDefault="00CB358B">
            <w:pPr>
              <w:pStyle w:val="Listenabsatz1"/>
              <w:tabs>
                <w:tab w:val="left" w:pos="360"/>
              </w:tabs>
              <w:ind w:left="360"/>
              <w:jc w:val="left"/>
              <w:rPr>
                <w:sz w:val="22"/>
                <w:szCs w:val="22"/>
              </w:rPr>
            </w:pPr>
          </w:p>
          <w:p w:rsidR="00CB358B" w:rsidRDefault="00CB358B">
            <w:pPr>
              <w:jc w:val="left"/>
              <w:rPr>
                <w:sz w:val="22"/>
                <w:szCs w:val="22"/>
              </w:rPr>
            </w:pPr>
            <w:r>
              <w:rPr>
                <w:b/>
                <w:sz w:val="22"/>
                <w:szCs w:val="22"/>
              </w:rPr>
              <w:t>Inhaltsfeld:</w:t>
            </w:r>
            <w:r>
              <w:rPr>
                <w:sz w:val="22"/>
                <w:szCs w:val="22"/>
              </w:rPr>
              <w:t xml:space="preserve"> Stochastik (S)</w:t>
            </w:r>
          </w:p>
          <w:p w:rsidR="00CB358B" w:rsidRDefault="00CB358B">
            <w:pPr>
              <w:jc w:val="left"/>
              <w:rPr>
                <w:sz w:val="22"/>
                <w:szCs w:val="22"/>
              </w:rPr>
            </w:pPr>
          </w:p>
          <w:p w:rsidR="00CB358B" w:rsidRDefault="00CB358B">
            <w:pPr>
              <w:jc w:val="left"/>
              <w:rPr>
                <w:sz w:val="22"/>
                <w:szCs w:val="22"/>
              </w:rPr>
            </w:pPr>
            <w:r>
              <w:rPr>
                <w:b/>
                <w:sz w:val="22"/>
                <w:szCs w:val="22"/>
              </w:rPr>
              <w:t>Inhaltlicher Schwerpunkt</w:t>
            </w:r>
            <w:r>
              <w:rPr>
                <w:sz w:val="22"/>
                <w:szCs w:val="22"/>
              </w:rPr>
              <w:t>:</w:t>
            </w:r>
          </w:p>
          <w:p w:rsidR="00CB358B" w:rsidRDefault="00CB358B" w:rsidP="00CB358B">
            <w:pPr>
              <w:pStyle w:val="Listenabsatz1"/>
              <w:numPr>
                <w:ilvl w:val="0"/>
                <w:numId w:val="13"/>
              </w:numPr>
              <w:tabs>
                <w:tab w:val="left" w:pos="540"/>
              </w:tabs>
              <w:jc w:val="left"/>
              <w:rPr>
                <w:sz w:val="22"/>
                <w:szCs w:val="22"/>
              </w:rPr>
            </w:pPr>
            <w:r>
              <w:rPr>
                <w:sz w:val="22"/>
                <w:szCs w:val="22"/>
              </w:rPr>
              <w:t>Stochastische Prozesse</w:t>
            </w:r>
          </w:p>
          <w:p w:rsidR="00CB358B" w:rsidRDefault="00CB358B">
            <w:pPr>
              <w:jc w:val="left"/>
              <w:rPr>
                <w:sz w:val="22"/>
                <w:szCs w:val="22"/>
              </w:rPr>
            </w:pPr>
          </w:p>
          <w:p w:rsidR="00CB358B" w:rsidRDefault="00CB358B">
            <w:pPr>
              <w:jc w:val="left"/>
              <w:rPr>
                <w:sz w:val="22"/>
                <w:szCs w:val="22"/>
              </w:rPr>
            </w:pPr>
          </w:p>
          <w:p w:rsidR="00CB358B" w:rsidRDefault="00CB358B">
            <w:pPr>
              <w:jc w:val="left"/>
              <w:rPr>
                <w:sz w:val="22"/>
                <w:szCs w:val="22"/>
              </w:rPr>
            </w:pPr>
            <w:r>
              <w:rPr>
                <w:b/>
                <w:sz w:val="22"/>
                <w:szCs w:val="22"/>
              </w:rPr>
              <w:t xml:space="preserve">Zeitbedarf: </w:t>
            </w:r>
            <w:r>
              <w:rPr>
                <w:sz w:val="22"/>
                <w:szCs w:val="22"/>
              </w:rPr>
              <w:t>9 Std.</w:t>
            </w:r>
          </w:p>
          <w:p w:rsidR="00CB358B" w:rsidRDefault="00CB358B">
            <w:pPr>
              <w:jc w:val="left"/>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r>
    </w:tbl>
    <w:p w:rsidR="00CB358B" w:rsidRDefault="00CB358B" w:rsidP="00CB358B">
      <w:pPr>
        <w:rPr>
          <w:sz w:val="22"/>
          <w:szCs w:val="22"/>
        </w:rPr>
      </w:pPr>
      <w:r>
        <w:rPr>
          <w:sz w:val="22"/>
          <w:szCs w:val="22"/>
        </w:rPr>
        <w:br w:type="page"/>
      </w:r>
    </w:p>
    <w:tbl>
      <w:tblPr>
        <w:tblW w:w="0" w:type="auto"/>
        <w:tblInd w:w="-106" w:type="dxa"/>
        <w:tblLayout w:type="fixed"/>
        <w:tblLook w:val="04A0" w:firstRow="1" w:lastRow="0" w:firstColumn="1" w:lastColumn="0" w:noHBand="0" w:noVBand="1"/>
      </w:tblPr>
      <w:tblGrid>
        <w:gridCol w:w="4644"/>
        <w:gridCol w:w="4644"/>
      </w:tblGrid>
      <w:tr w:rsidR="00CB358B" w:rsidTr="00CB358B">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CB358B" w:rsidRDefault="00CB358B">
            <w:pPr>
              <w:jc w:val="center"/>
              <w:rPr>
                <w:i/>
                <w:sz w:val="22"/>
                <w:szCs w:val="22"/>
                <w:u w:val="single"/>
              </w:rPr>
            </w:pPr>
            <w:r>
              <w:rPr>
                <w:b/>
                <w:sz w:val="22"/>
                <w:szCs w:val="22"/>
              </w:rPr>
              <w:lastRenderedPageBreak/>
              <w:t>Qualifikationsphase (Q2) – GRUNDKURS Fortsetzung</w:t>
            </w: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color w:val="FF0000"/>
                <w:sz w:val="22"/>
                <w:szCs w:val="22"/>
                <w:u w:val="single"/>
              </w:rPr>
            </w:pPr>
            <w:r>
              <w:rPr>
                <w:i/>
                <w:sz w:val="22"/>
                <w:szCs w:val="22"/>
                <w:u w:val="single"/>
              </w:rPr>
              <w:t>Unterrichtsvorhaben Q2-V:</w:t>
            </w:r>
          </w:p>
          <w:p w:rsidR="00CB358B" w:rsidRDefault="00CB358B">
            <w:pPr>
              <w:jc w:val="left"/>
              <w:rPr>
                <w:sz w:val="22"/>
                <w:szCs w:val="22"/>
              </w:rPr>
            </w:pPr>
          </w:p>
          <w:p w:rsidR="00CB358B" w:rsidRDefault="00CB358B">
            <w:pPr>
              <w:jc w:val="left"/>
              <w:rPr>
                <w:sz w:val="22"/>
                <w:szCs w:val="22"/>
              </w:rPr>
            </w:pPr>
            <w:r>
              <w:rPr>
                <w:b/>
                <w:sz w:val="22"/>
                <w:szCs w:val="22"/>
              </w:rPr>
              <w:t xml:space="preserve">Thema: </w:t>
            </w:r>
            <w:r>
              <w:rPr>
                <w:i/>
                <w:sz w:val="22"/>
                <w:szCs w:val="22"/>
              </w:rPr>
              <w:t>Natürlich:</w:t>
            </w:r>
            <w:r>
              <w:rPr>
                <w:b/>
                <w:sz w:val="22"/>
                <w:szCs w:val="22"/>
              </w:rPr>
              <w:t xml:space="preserve"> </w:t>
            </w:r>
            <w:r>
              <w:rPr>
                <w:i/>
                <w:sz w:val="22"/>
                <w:szCs w:val="22"/>
              </w:rPr>
              <w:t>Exponentialfunktionen (Q-GK-A5)</w:t>
            </w:r>
          </w:p>
          <w:p w:rsidR="00CB358B" w:rsidRDefault="00CB358B">
            <w:pPr>
              <w:jc w:val="left"/>
              <w:rPr>
                <w:b/>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Problemlösen</w:t>
            </w:r>
          </w:p>
          <w:p w:rsidR="00CB358B" w:rsidRDefault="00CB358B" w:rsidP="00CB358B">
            <w:pPr>
              <w:pStyle w:val="Listenabsatz1"/>
              <w:numPr>
                <w:ilvl w:val="0"/>
                <w:numId w:val="13"/>
              </w:numPr>
              <w:tabs>
                <w:tab w:val="left" w:pos="540"/>
              </w:tabs>
              <w:jc w:val="left"/>
              <w:rPr>
                <w:sz w:val="22"/>
                <w:szCs w:val="22"/>
              </w:rPr>
            </w:pPr>
            <w:r>
              <w:rPr>
                <w:sz w:val="22"/>
                <w:szCs w:val="22"/>
              </w:rPr>
              <w:t>Werkzeuge nutzen</w:t>
            </w:r>
          </w:p>
          <w:p w:rsidR="00CB358B" w:rsidRDefault="00CB358B">
            <w:pPr>
              <w:jc w:val="left"/>
              <w:rPr>
                <w:sz w:val="22"/>
                <w:szCs w:val="22"/>
              </w:rPr>
            </w:pPr>
          </w:p>
          <w:p w:rsidR="00CB358B" w:rsidRDefault="00CB358B">
            <w:pPr>
              <w:jc w:val="left"/>
              <w:rPr>
                <w:sz w:val="22"/>
                <w:szCs w:val="22"/>
              </w:rPr>
            </w:pPr>
            <w:r>
              <w:rPr>
                <w:b/>
                <w:sz w:val="22"/>
                <w:szCs w:val="22"/>
              </w:rPr>
              <w:t>Inhaltsfeld:</w:t>
            </w:r>
            <w:r>
              <w:rPr>
                <w:sz w:val="22"/>
                <w:szCs w:val="22"/>
              </w:rPr>
              <w:t xml:space="preserve"> Funktionen und Analysis (A)</w:t>
            </w:r>
          </w:p>
          <w:p w:rsidR="00CB358B" w:rsidRDefault="00CB358B">
            <w:pPr>
              <w:jc w:val="left"/>
              <w:rPr>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Fortführung der Differentialrechnung</w:t>
            </w:r>
          </w:p>
          <w:p w:rsidR="00CB358B" w:rsidRDefault="00CB358B">
            <w:pPr>
              <w:jc w:val="left"/>
              <w:rPr>
                <w:sz w:val="22"/>
                <w:szCs w:val="22"/>
              </w:rPr>
            </w:pPr>
          </w:p>
          <w:p w:rsidR="00CB358B" w:rsidRDefault="00CB358B">
            <w:pPr>
              <w:jc w:val="left"/>
              <w:rPr>
                <w:sz w:val="22"/>
                <w:szCs w:val="22"/>
              </w:rPr>
            </w:pPr>
          </w:p>
          <w:p w:rsidR="00CB358B" w:rsidRDefault="00CB358B">
            <w:pPr>
              <w:jc w:val="left"/>
              <w:rPr>
                <w:sz w:val="22"/>
                <w:szCs w:val="22"/>
              </w:rPr>
            </w:pPr>
            <w:r>
              <w:rPr>
                <w:b/>
                <w:bCs/>
                <w:sz w:val="22"/>
                <w:szCs w:val="22"/>
              </w:rPr>
              <w:t>Zeitbedarf</w:t>
            </w:r>
            <w:r>
              <w:rPr>
                <w:sz w:val="22"/>
                <w:szCs w:val="22"/>
              </w:rPr>
              <w:t>: 9 Std.</w:t>
            </w:r>
          </w:p>
          <w:p w:rsidR="00CB358B" w:rsidRDefault="00CB358B">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Q2-VI:</w:t>
            </w:r>
          </w:p>
          <w:p w:rsidR="00CB358B" w:rsidRDefault="00CB358B">
            <w:pPr>
              <w:jc w:val="left"/>
              <w:rPr>
                <w:sz w:val="22"/>
                <w:szCs w:val="22"/>
              </w:rPr>
            </w:pPr>
          </w:p>
          <w:p w:rsidR="00CB358B" w:rsidRDefault="00CB358B">
            <w:pPr>
              <w:jc w:val="left"/>
              <w:rPr>
                <w:i/>
                <w:sz w:val="22"/>
                <w:szCs w:val="22"/>
              </w:rPr>
            </w:pPr>
            <w:r>
              <w:rPr>
                <w:b/>
                <w:sz w:val="22"/>
                <w:szCs w:val="22"/>
              </w:rPr>
              <w:t xml:space="preserve">Thema: </w:t>
            </w:r>
            <w:r>
              <w:rPr>
                <w:i/>
                <w:sz w:val="22"/>
                <w:szCs w:val="22"/>
              </w:rPr>
              <w:t>Modellieren (nicht nur) mit Exponentialfunktionen (Q-GK-A6)</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pPr>
              <w:pStyle w:val="Listenabsatz1"/>
              <w:tabs>
                <w:tab w:val="left" w:pos="360"/>
              </w:tabs>
              <w:ind w:left="360"/>
              <w:jc w:val="left"/>
              <w:rPr>
                <w:sz w:val="22"/>
                <w:szCs w:val="22"/>
              </w:rPr>
            </w:pPr>
          </w:p>
          <w:p w:rsidR="00CB358B" w:rsidRDefault="00CB358B">
            <w:pPr>
              <w:pStyle w:val="Listenabsatz1"/>
              <w:tabs>
                <w:tab w:val="left" w:pos="360"/>
              </w:tabs>
              <w:ind w:left="360"/>
              <w:jc w:val="left"/>
              <w:rPr>
                <w:sz w:val="22"/>
                <w:szCs w:val="22"/>
              </w:rPr>
            </w:pPr>
          </w:p>
          <w:p w:rsidR="00CB358B" w:rsidRDefault="00CB358B">
            <w:pPr>
              <w:jc w:val="left"/>
              <w:rPr>
                <w:sz w:val="22"/>
                <w:szCs w:val="22"/>
              </w:rPr>
            </w:pPr>
            <w:r>
              <w:rPr>
                <w:b/>
                <w:sz w:val="22"/>
                <w:szCs w:val="22"/>
              </w:rPr>
              <w:t>Inhaltsfeld:</w:t>
            </w:r>
            <w:r>
              <w:rPr>
                <w:sz w:val="22"/>
                <w:szCs w:val="22"/>
              </w:rPr>
              <w:t xml:space="preserve"> Funktionen und Analysis (A)</w:t>
            </w:r>
          </w:p>
          <w:p w:rsidR="00CB358B" w:rsidRDefault="00CB358B">
            <w:pPr>
              <w:jc w:val="left"/>
              <w:rPr>
                <w:sz w:val="22"/>
                <w:szCs w:val="22"/>
              </w:rPr>
            </w:pPr>
          </w:p>
          <w:p w:rsidR="00CB358B" w:rsidRDefault="00CB358B">
            <w:pPr>
              <w:jc w:val="left"/>
              <w:rPr>
                <w:b/>
                <w:sz w:val="22"/>
                <w:szCs w:val="22"/>
              </w:rPr>
            </w:pPr>
            <w:r>
              <w:rPr>
                <w:b/>
                <w:sz w:val="22"/>
                <w:szCs w:val="22"/>
              </w:rPr>
              <w:t>Inhaltliche Schwerpunkte:</w:t>
            </w:r>
          </w:p>
          <w:p w:rsidR="00CB358B" w:rsidRDefault="00CB358B" w:rsidP="00CB358B">
            <w:pPr>
              <w:pStyle w:val="Listenabsatz1"/>
              <w:numPr>
                <w:ilvl w:val="0"/>
                <w:numId w:val="13"/>
              </w:numPr>
              <w:tabs>
                <w:tab w:val="left" w:pos="540"/>
              </w:tabs>
              <w:jc w:val="left"/>
              <w:rPr>
                <w:sz w:val="22"/>
                <w:szCs w:val="22"/>
              </w:rPr>
            </w:pPr>
            <w:r>
              <w:rPr>
                <w:sz w:val="22"/>
                <w:szCs w:val="22"/>
              </w:rPr>
              <w:t>Fortführung der Differentialrechnung</w:t>
            </w:r>
          </w:p>
          <w:p w:rsidR="00CB358B" w:rsidRDefault="00CB358B" w:rsidP="00CB358B">
            <w:pPr>
              <w:pStyle w:val="Listenabsatz1"/>
              <w:numPr>
                <w:ilvl w:val="0"/>
                <w:numId w:val="13"/>
              </w:numPr>
              <w:tabs>
                <w:tab w:val="left" w:pos="540"/>
              </w:tabs>
              <w:jc w:val="left"/>
              <w:rPr>
                <w:sz w:val="22"/>
                <w:szCs w:val="22"/>
              </w:rPr>
            </w:pPr>
            <w:r>
              <w:rPr>
                <w:sz w:val="22"/>
                <w:szCs w:val="22"/>
              </w:rPr>
              <w:t>Integralrechnung</w:t>
            </w:r>
          </w:p>
          <w:p w:rsidR="00CB358B" w:rsidRDefault="00CB358B">
            <w:pPr>
              <w:jc w:val="left"/>
              <w:rPr>
                <w:sz w:val="22"/>
                <w:szCs w:val="22"/>
              </w:rPr>
            </w:pPr>
          </w:p>
          <w:p w:rsidR="00CB358B" w:rsidRDefault="00CB358B">
            <w:pPr>
              <w:jc w:val="left"/>
              <w:rPr>
                <w:i/>
                <w:sz w:val="22"/>
                <w:szCs w:val="22"/>
                <w:u w:val="single"/>
              </w:rPr>
            </w:pPr>
            <w:r>
              <w:rPr>
                <w:b/>
                <w:bCs/>
                <w:sz w:val="22"/>
                <w:szCs w:val="22"/>
              </w:rPr>
              <w:t>Zeitbedarf</w:t>
            </w:r>
            <w:r>
              <w:rPr>
                <w:sz w:val="22"/>
                <w:szCs w:val="22"/>
              </w:rPr>
              <w:t>: 12 Std.</w:t>
            </w:r>
          </w:p>
        </w:tc>
      </w:tr>
      <w:tr w:rsidR="00CB358B" w:rsidTr="00CB358B">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CB358B" w:rsidRDefault="00CB358B">
            <w:pPr>
              <w:jc w:val="center"/>
              <w:rPr>
                <w:b/>
                <w:sz w:val="22"/>
                <w:szCs w:val="22"/>
                <w:u w:val="single"/>
              </w:rPr>
            </w:pPr>
            <w:r>
              <w:rPr>
                <w:b/>
                <w:sz w:val="22"/>
                <w:szCs w:val="22"/>
                <w:u w:val="single"/>
              </w:rPr>
              <w:t>Summe Qualifikationsphase (Q2) – GRUNDKURS: 54 Stunden</w:t>
            </w:r>
          </w:p>
        </w:tc>
      </w:tr>
    </w:tbl>
    <w:p w:rsidR="00CB358B" w:rsidRDefault="00CB358B" w:rsidP="00CB358B">
      <w:pPr>
        <w:rPr>
          <w:color w:val="FF0000"/>
          <w:sz w:val="22"/>
          <w:szCs w:val="22"/>
        </w:rPr>
      </w:pPr>
    </w:p>
    <w:p w:rsidR="00CB358B" w:rsidRDefault="00CB358B" w:rsidP="00CB358B">
      <w:pPr>
        <w:rPr>
          <w:sz w:val="22"/>
          <w:szCs w:val="22"/>
        </w:rPr>
      </w:pPr>
    </w:p>
    <w:p w:rsidR="00CB358B" w:rsidRDefault="00CB358B" w:rsidP="00CB358B">
      <w:pPr>
        <w:rPr>
          <w:sz w:val="22"/>
          <w:szCs w:val="22"/>
        </w:rPr>
      </w:pPr>
    </w:p>
    <w:p w:rsidR="00CB358B" w:rsidRDefault="00CB358B" w:rsidP="00CB358B">
      <w:pPr>
        <w:rPr>
          <w:sz w:val="22"/>
          <w:szCs w:val="22"/>
        </w:rPr>
      </w:pPr>
    </w:p>
    <w:p w:rsidR="00CB358B" w:rsidRDefault="00CB358B" w:rsidP="00CB358B">
      <w:pPr>
        <w:jc w:val="left"/>
        <w:rPr>
          <w:sz w:val="22"/>
          <w:szCs w:val="22"/>
        </w:rPr>
      </w:pPr>
    </w:p>
    <w:p w:rsidR="00CB358B" w:rsidRDefault="00CB358B" w:rsidP="00CB358B">
      <w:pPr>
        <w:jc w:val="left"/>
        <w:rPr>
          <w:sz w:val="22"/>
          <w:szCs w:val="22"/>
        </w:rPr>
      </w:pPr>
      <w:r>
        <w:rPr>
          <w:sz w:val="22"/>
          <w:szCs w:val="22"/>
        </w:rPr>
        <w:br w:type="page"/>
      </w:r>
    </w:p>
    <w:p w:rsidR="009B5DE2" w:rsidRDefault="009B5DE2" w:rsidP="009B5DE2">
      <w:pPr>
        <w:pStyle w:val="berschrift3"/>
        <w:rPr>
          <w:rFonts w:ascii="Arial" w:hAnsi="Arial" w:cs="Arial"/>
          <w:color w:val="auto"/>
        </w:rPr>
      </w:pPr>
      <w:r>
        <w:rPr>
          <w:rFonts w:ascii="Arial" w:hAnsi="Arial" w:cs="Arial"/>
          <w:color w:val="auto"/>
        </w:rPr>
        <w:lastRenderedPageBreak/>
        <w:t>Qualifikationsphase - Leistungskurs</w:t>
      </w:r>
    </w:p>
    <w:p w:rsidR="00CB358B" w:rsidRDefault="00CB358B" w:rsidP="00CB358B">
      <w:pPr>
        <w:rPr>
          <w:color w:val="000000"/>
          <w:sz w:val="22"/>
          <w:szCs w:val="22"/>
        </w:rPr>
      </w:pPr>
    </w:p>
    <w:tbl>
      <w:tblPr>
        <w:tblW w:w="0" w:type="auto"/>
        <w:tblInd w:w="-106" w:type="dxa"/>
        <w:tblLayout w:type="fixed"/>
        <w:tblLook w:val="04A0" w:firstRow="1" w:lastRow="0" w:firstColumn="1" w:lastColumn="0" w:noHBand="0" w:noVBand="1"/>
      </w:tblPr>
      <w:tblGrid>
        <w:gridCol w:w="4644"/>
        <w:gridCol w:w="4644"/>
      </w:tblGrid>
      <w:tr w:rsidR="00CB358B" w:rsidTr="00CB358B">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CB358B" w:rsidRDefault="00CB358B">
            <w:pPr>
              <w:jc w:val="center"/>
              <w:rPr>
                <w:b/>
                <w:sz w:val="22"/>
                <w:szCs w:val="22"/>
              </w:rPr>
            </w:pPr>
            <w:r>
              <w:rPr>
                <w:b/>
                <w:sz w:val="22"/>
                <w:szCs w:val="22"/>
              </w:rPr>
              <w:t>Qualifikationsphase (Q1) – LEISTUNGSKURS</w:t>
            </w: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Q1-I:</w:t>
            </w:r>
          </w:p>
          <w:p w:rsidR="00CB358B" w:rsidRDefault="00CB358B">
            <w:pPr>
              <w:jc w:val="left"/>
              <w:rPr>
                <w:sz w:val="22"/>
                <w:szCs w:val="22"/>
              </w:rPr>
            </w:pPr>
          </w:p>
          <w:p w:rsidR="00CB358B" w:rsidRDefault="00CB358B">
            <w:pPr>
              <w:jc w:val="left"/>
              <w:rPr>
                <w:sz w:val="22"/>
                <w:szCs w:val="22"/>
              </w:rPr>
            </w:pPr>
            <w:r>
              <w:rPr>
                <w:b/>
                <w:sz w:val="22"/>
                <w:szCs w:val="22"/>
              </w:rPr>
              <w:t>Thema</w:t>
            </w:r>
            <w:r>
              <w:rPr>
                <w:sz w:val="22"/>
                <w:szCs w:val="22"/>
              </w:rPr>
              <w:t>:</w:t>
            </w:r>
          </w:p>
          <w:p w:rsidR="00CB358B" w:rsidRDefault="00CB358B">
            <w:pPr>
              <w:jc w:val="left"/>
              <w:rPr>
                <w:sz w:val="22"/>
                <w:szCs w:val="22"/>
              </w:rPr>
            </w:pPr>
            <w:r>
              <w:rPr>
                <w:i/>
                <w:sz w:val="22"/>
                <w:szCs w:val="22"/>
              </w:rPr>
              <w:t>Optimierungsprobleme (Q-LK-A1)</w:t>
            </w:r>
          </w:p>
          <w:p w:rsidR="00CB358B" w:rsidRDefault="00CB358B">
            <w:pPr>
              <w:jc w:val="left"/>
              <w:rPr>
                <w:b/>
                <w:sz w:val="22"/>
                <w:szCs w:val="22"/>
              </w:rPr>
            </w:pPr>
          </w:p>
          <w:p w:rsidR="00CB358B" w:rsidRDefault="00CB358B">
            <w:pPr>
              <w:jc w:val="left"/>
              <w:rPr>
                <w:b/>
                <w:sz w:val="22"/>
                <w:szCs w:val="22"/>
              </w:rPr>
            </w:pPr>
          </w:p>
          <w:p w:rsidR="00CB358B" w:rsidRDefault="00CB358B">
            <w:pPr>
              <w:jc w:val="left"/>
              <w:rPr>
                <w:b/>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rsidP="00CB358B">
            <w:pPr>
              <w:pStyle w:val="Listenabsatz1"/>
              <w:numPr>
                <w:ilvl w:val="0"/>
                <w:numId w:val="13"/>
              </w:numPr>
              <w:tabs>
                <w:tab w:val="left" w:pos="540"/>
              </w:tabs>
              <w:jc w:val="left"/>
              <w:rPr>
                <w:sz w:val="22"/>
                <w:szCs w:val="22"/>
              </w:rPr>
            </w:pPr>
            <w:r>
              <w:rPr>
                <w:sz w:val="22"/>
                <w:szCs w:val="22"/>
              </w:rPr>
              <w:t>Problemlösen</w:t>
            </w:r>
          </w:p>
          <w:p w:rsidR="00CB358B" w:rsidRDefault="00CB358B">
            <w:pPr>
              <w:pStyle w:val="Listenabsatz1"/>
              <w:ind w:left="360"/>
              <w:jc w:val="left"/>
              <w:rPr>
                <w:sz w:val="22"/>
                <w:szCs w:val="22"/>
              </w:rPr>
            </w:pPr>
          </w:p>
          <w:p w:rsidR="00CB358B" w:rsidRDefault="00CB358B">
            <w:pPr>
              <w:jc w:val="left"/>
              <w:rPr>
                <w:sz w:val="22"/>
                <w:szCs w:val="22"/>
              </w:rPr>
            </w:pPr>
            <w:r>
              <w:rPr>
                <w:b/>
                <w:sz w:val="22"/>
                <w:szCs w:val="22"/>
              </w:rPr>
              <w:t>Inhaltsfeld</w:t>
            </w:r>
            <w:r>
              <w:rPr>
                <w:sz w:val="22"/>
                <w:szCs w:val="22"/>
              </w:rPr>
              <w:t xml:space="preserve">: </w:t>
            </w:r>
          </w:p>
          <w:p w:rsidR="00CB358B" w:rsidRDefault="00CB358B">
            <w:pPr>
              <w:jc w:val="left"/>
              <w:rPr>
                <w:sz w:val="22"/>
                <w:szCs w:val="22"/>
              </w:rPr>
            </w:pPr>
            <w:r>
              <w:rPr>
                <w:sz w:val="22"/>
                <w:szCs w:val="22"/>
              </w:rPr>
              <w:t>Funktionen und Analysis (A)</w:t>
            </w:r>
          </w:p>
          <w:p w:rsidR="00CB358B" w:rsidRDefault="00CB358B">
            <w:pPr>
              <w:jc w:val="left"/>
              <w:rPr>
                <w:sz w:val="22"/>
                <w:szCs w:val="22"/>
              </w:rPr>
            </w:pPr>
          </w:p>
          <w:p w:rsidR="00CB358B" w:rsidRDefault="00CB358B">
            <w:pPr>
              <w:jc w:val="left"/>
              <w:rPr>
                <w:b/>
                <w:sz w:val="22"/>
                <w:szCs w:val="22"/>
              </w:rPr>
            </w:pPr>
          </w:p>
          <w:p w:rsidR="00CB358B" w:rsidRDefault="00CB358B">
            <w:pPr>
              <w:jc w:val="left"/>
              <w:rPr>
                <w:sz w:val="22"/>
                <w:szCs w:val="22"/>
              </w:rPr>
            </w:pPr>
            <w:r>
              <w:rPr>
                <w:b/>
                <w:sz w:val="22"/>
                <w:szCs w:val="22"/>
              </w:rPr>
              <w:t>Inhaltliche Schwerpunkte</w:t>
            </w:r>
            <w:r>
              <w:rPr>
                <w:sz w:val="22"/>
                <w:szCs w:val="22"/>
              </w:rPr>
              <w:t>:</w:t>
            </w:r>
          </w:p>
          <w:p w:rsidR="00CB358B" w:rsidRDefault="00CB358B" w:rsidP="00CB358B">
            <w:pPr>
              <w:pStyle w:val="Listenabsatz1"/>
              <w:numPr>
                <w:ilvl w:val="0"/>
                <w:numId w:val="13"/>
              </w:numPr>
              <w:tabs>
                <w:tab w:val="left" w:pos="540"/>
              </w:tabs>
              <w:jc w:val="left"/>
              <w:rPr>
                <w:sz w:val="22"/>
                <w:szCs w:val="22"/>
              </w:rPr>
            </w:pPr>
            <w:r>
              <w:rPr>
                <w:sz w:val="22"/>
                <w:szCs w:val="22"/>
              </w:rPr>
              <w:t>Funktionen als mathematische Modelle</w:t>
            </w:r>
          </w:p>
          <w:p w:rsidR="00CB358B" w:rsidRDefault="00CB358B" w:rsidP="00CB358B">
            <w:pPr>
              <w:pStyle w:val="Listenabsatz1"/>
              <w:numPr>
                <w:ilvl w:val="0"/>
                <w:numId w:val="13"/>
              </w:numPr>
              <w:tabs>
                <w:tab w:val="left" w:pos="540"/>
              </w:tabs>
              <w:jc w:val="left"/>
              <w:rPr>
                <w:sz w:val="22"/>
                <w:szCs w:val="22"/>
              </w:rPr>
            </w:pPr>
            <w:r>
              <w:rPr>
                <w:sz w:val="22"/>
                <w:szCs w:val="22"/>
              </w:rPr>
              <w:t>Fortführung der Differentialrechnung</w:t>
            </w: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20 Std.</w:t>
            </w:r>
          </w:p>
          <w:p w:rsidR="00CB358B" w:rsidRDefault="00CB358B">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Q1-II:</w:t>
            </w:r>
          </w:p>
          <w:p w:rsidR="00CB358B" w:rsidRDefault="00CB358B">
            <w:pPr>
              <w:jc w:val="left"/>
              <w:rPr>
                <w:sz w:val="22"/>
                <w:szCs w:val="22"/>
              </w:rPr>
            </w:pPr>
          </w:p>
          <w:p w:rsidR="00CB358B" w:rsidRDefault="00CB358B">
            <w:pPr>
              <w:jc w:val="left"/>
              <w:rPr>
                <w:i/>
                <w:sz w:val="22"/>
                <w:szCs w:val="22"/>
              </w:rPr>
            </w:pPr>
            <w:r>
              <w:rPr>
                <w:b/>
                <w:sz w:val="22"/>
                <w:szCs w:val="22"/>
              </w:rPr>
              <w:t>Thema</w:t>
            </w:r>
            <w:r>
              <w:rPr>
                <w:sz w:val="22"/>
                <w:szCs w:val="22"/>
              </w:rPr>
              <w:t>:</w:t>
            </w:r>
          </w:p>
          <w:p w:rsidR="00CB358B" w:rsidRDefault="00CB358B">
            <w:pPr>
              <w:jc w:val="left"/>
              <w:rPr>
                <w:sz w:val="22"/>
                <w:szCs w:val="22"/>
              </w:rPr>
            </w:pPr>
            <w:r>
              <w:rPr>
                <w:i/>
                <w:sz w:val="22"/>
                <w:szCs w:val="22"/>
              </w:rPr>
              <w:t>Funktionen beschreiben Formen – Modellieren von Sachsituationen mit Funktionen (Q-LK-A2)</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rsidP="00CB358B">
            <w:pPr>
              <w:pStyle w:val="Listenabsatz1"/>
              <w:numPr>
                <w:ilvl w:val="0"/>
                <w:numId w:val="13"/>
              </w:numPr>
              <w:tabs>
                <w:tab w:val="left" w:pos="540"/>
              </w:tabs>
              <w:jc w:val="left"/>
              <w:rPr>
                <w:sz w:val="22"/>
                <w:szCs w:val="22"/>
              </w:rPr>
            </w:pPr>
            <w:r>
              <w:rPr>
                <w:sz w:val="22"/>
                <w:szCs w:val="22"/>
              </w:rPr>
              <w:t>Werkzeuge nutzen</w:t>
            </w:r>
          </w:p>
          <w:p w:rsidR="00CB358B" w:rsidRDefault="00CB358B">
            <w:pPr>
              <w:jc w:val="left"/>
              <w:rPr>
                <w:sz w:val="22"/>
                <w:szCs w:val="22"/>
              </w:rPr>
            </w:pPr>
          </w:p>
          <w:p w:rsidR="00CB358B" w:rsidRDefault="00CB358B">
            <w:pPr>
              <w:jc w:val="left"/>
              <w:rPr>
                <w:sz w:val="22"/>
                <w:szCs w:val="22"/>
              </w:rPr>
            </w:pPr>
            <w:r>
              <w:rPr>
                <w:b/>
                <w:sz w:val="22"/>
                <w:szCs w:val="22"/>
              </w:rPr>
              <w:t>Inhaltsfelder</w:t>
            </w:r>
            <w:r>
              <w:rPr>
                <w:sz w:val="22"/>
                <w:szCs w:val="22"/>
              </w:rPr>
              <w:t xml:space="preserve">: </w:t>
            </w:r>
          </w:p>
          <w:p w:rsidR="00CB358B" w:rsidRDefault="00CB358B">
            <w:pPr>
              <w:jc w:val="left"/>
              <w:rPr>
                <w:sz w:val="22"/>
                <w:szCs w:val="22"/>
              </w:rPr>
            </w:pPr>
            <w:r>
              <w:rPr>
                <w:sz w:val="22"/>
                <w:szCs w:val="22"/>
              </w:rPr>
              <w:t>Funktionen und Analysis (A)</w:t>
            </w:r>
          </w:p>
          <w:p w:rsidR="00CB358B" w:rsidRDefault="00CB358B">
            <w:pPr>
              <w:jc w:val="left"/>
              <w:rPr>
                <w:sz w:val="22"/>
                <w:szCs w:val="22"/>
              </w:rPr>
            </w:pPr>
            <w:r>
              <w:rPr>
                <w:sz w:val="22"/>
                <w:szCs w:val="22"/>
              </w:rPr>
              <w:t>Lineare Algebra (G)</w:t>
            </w:r>
          </w:p>
          <w:p w:rsidR="00CB358B" w:rsidRDefault="00CB358B">
            <w:pPr>
              <w:jc w:val="left"/>
              <w:rPr>
                <w:sz w:val="22"/>
                <w:szCs w:val="22"/>
              </w:rPr>
            </w:pPr>
          </w:p>
          <w:p w:rsidR="00CB358B" w:rsidRDefault="00CB358B">
            <w:pPr>
              <w:jc w:val="left"/>
              <w:rPr>
                <w:sz w:val="22"/>
                <w:szCs w:val="22"/>
              </w:rPr>
            </w:pPr>
            <w:r>
              <w:rPr>
                <w:b/>
                <w:sz w:val="22"/>
                <w:szCs w:val="22"/>
              </w:rPr>
              <w:t>Inhaltliche Schwerpunkte</w:t>
            </w:r>
            <w:r>
              <w:rPr>
                <w:sz w:val="22"/>
                <w:szCs w:val="22"/>
              </w:rPr>
              <w:t>:</w:t>
            </w:r>
          </w:p>
          <w:p w:rsidR="00CB358B" w:rsidRDefault="00CB358B" w:rsidP="00CB358B">
            <w:pPr>
              <w:pStyle w:val="Listenabsatz1"/>
              <w:numPr>
                <w:ilvl w:val="0"/>
                <w:numId w:val="13"/>
              </w:numPr>
              <w:tabs>
                <w:tab w:val="left" w:pos="540"/>
              </w:tabs>
              <w:jc w:val="left"/>
              <w:rPr>
                <w:sz w:val="22"/>
                <w:szCs w:val="22"/>
              </w:rPr>
            </w:pPr>
            <w:r>
              <w:rPr>
                <w:sz w:val="22"/>
                <w:szCs w:val="22"/>
              </w:rPr>
              <w:t>Funktionen als mathematische Modelle</w:t>
            </w:r>
          </w:p>
          <w:p w:rsidR="00CB358B" w:rsidRDefault="00CB358B" w:rsidP="00CB358B">
            <w:pPr>
              <w:pStyle w:val="Listenabsatz1"/>
              <w:numPr>
                <w:ilvl w:val="0"/>
                <w:numId w:val="13"/>
              </w:numPr>
              <w:tabs>
                <w:tab w:val="left" w:pos="540"/>
              </w:tabs>
              <w:jc w:val="left"/>
              <w:rPr>
                <w:sz w:val="22"/>
                <w:szCs w:val="22"/>
              </w:rPr>
            </w:pPr>
            <w:r>
              <w:rPr>
                <w:sz w:val="22"/>
                <w:szCs w:val="22"/>
              </w:rPr>
              <w:t>Lineare Gleichungssysteme</w:t>
            </w: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20 Std.</w:t>
            </w:r>
          </w:p>
          <w:p w:rsidR="00CB358B" w:rsidRDefault="00CB358B">
            <w:pPr>
              <w:jc w:val="left"/>
              <w:rPr>
                <w:color w:val="FF0000"/>
                <w:sz w:val="22"/>
                <w:szCs w:val="22"/>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Q1-III:</w:t>
            </w:r>
          </w:p>
          <w:p w:rsidR="00CB358B" w:rsidRDefault="00CB358B">
            <w:pPr>
              <w:jc w:val="left"/>
              <w:rPr>
                <w:sz w:val="22"/>
                <w:szCs w:val="22"/>
              </w:rPr>
            </w:pPr>
          </w:p>
          <w:p w:rsidR="00CB358B" w:rsidRDefault="00CB358B">
            <w:pPr>
              <w:jc w:val="left"/>
              <w:rPr>
                <w:sz w:val="22"/>
                <w:szCs w:val="22"/>
              </w:rPr>
            </w:pPr>
            <w:r>
              <w:rPr>
                <w:b/>
                <w:sz w:val="22"/>
                <w:szCs w:val="22"/>
              </w:rPr>
              <w:t>Thema:</w:t>
            </w:r>
            <w:r>
              <w:rPr>
                <w:i/>
                <w:sz w:val="22"/>
                <w:szCs w:val="22"/>
              </w:rPr>
              <w:t xml:space="preserve"> Beschreibung von Bewegungen und Schattenwurf mit Geraden (Q-LK-G1)</w:t>
            </w:r>
          </w:p>
          <w:p w:rsidR="00CB358B" w:rsidRDefault="00CB358B">
            <w:pPr>
              <w:jc w:val="left"/>
              <w:rPr>
                <w:sz w:val="22"/>
                <w:szCs w:val="22"/>
              </w:rPr>
            </w:pPr>
          </w:p>
          <w:p w:rsidR="00CB358B" w:rsidRDefault="00CB358B">
            <w:pPr>
              <w:jc w:val="left"/>
              <w:rPr>
                <w:b/>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rsidP="00CB358B">
            <w:pPr>
              <w:pStyle w:val="Listenabsatz1"/>
              <w:numPr>
                <w:ilvl w:val="0"/>
                <w:numId w:val="13"/>
              </w:numPr>
              <w:tabs>
                <w:tab w:val="left" w:pos="540"/>
              </w:tabs>
              <w:jc w:val="left"/>
              <w:rPr>
                <w:sz w:val="22"/>
                <w:szCs w:val="22"/>
              </w:rPr>
            </w:pPr>
            <w:r>
              <w:rPr>
                <w:sz w:val="22"/>
                <w:szCs w:val="22"/>
              </w:rPr>
              <w:t>Werkzeuge nutzen</w:t>
            </w:r>
          </w:p>
          <w:p w:rsidR="00CB358B" w:rsidRDefault="00CB358B">
            <w:pPr>
              <w:pStyle w:val="Listenabsatz1"/>
              <w:tabs>
                <w:tab w:val="left" w:pos="360"/>
              </w:tabs>
              <w:jc w:val="left"/>
              <w:rPr>
                <w:sz w:val="22"/>
                <w:szCs w:val="22"/>
              </w:rPr>
            </w:pPr>
          </w:p>
          <w:p w:rsidR="00CB358B" w:rsidRDefault="00CB358B">
            <w:pPr>
              <w:jc w:val="left"/>
              <w:rPr>
                <w:sz w:val="22"/>
                <w:szCs w:val="22"/>
              </w:rPr>
            </w:pPr>
            <w:r>
              <w:rPr>
                <w:b/>
                <w:sz w:val="22"/>
                <w:szCs w:val="22"/>
              </w:rPr>
              <w:t xml:space="preserve">Inhaltsfeld: </w:t>
            </w:r>
            <w:r>
              <w:rPr>
                <w:sz w:val="22"/>
                <w:szCs w:val="22"/>
              </w:rPr>
              <w:t>Analytische Geometrie und Lineare Algebra (G)</w:t>
            </w:r>
          </w:p>
          <w:p w:rsidR="00CB358B" w:rsidRDefault="00CB358B">
            <w:pPr>
              <w:jc w:val="left"/>
              <w:rPr>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Darstellung und Untersuchung geometrischer Objekte (Geraden)</w:t>
            </w: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xml:space="preserve"> 10 Std.</w:t>
            </w:r>
          </w:p>
          <w:p w:rsidR="00CB358B" w:rsidRDefault="00CB358B">
            <w:pPr>
              <w:jc w:val="left"/>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Q1-IV:</w:t>
            </w:r>
          </w:p>
          <w:p w:rsidR="00CB358B" w:rsidRDefault="00CB358B">
            <w:pPr>
              <w:jc w:val="left"/>
              <w:rPr>
                <w:sz w:val="22"/>
                <w:szCs w:val="22"/>
              </w:rPr>
            </w:pPr>
          </w:p>
          <w:p w:rsidR="00CB358B" w:rsidRDefault="00CB358B">
            <w:pPr>
              <w:jc w:val="left"/>
              <w:rPr>
                <w:i/>
                <w:sz w:val="22"/>
                <w:szCs w:val="22"/>
              </w:rPr>
            </w:pPr>
            <w:r>
              <w:rPr>
                <w:b/>
                <w:sz w:val="22"/>
                <w:szCs w:val="22"/>
              </w:rPr>
              <w:t>Thema</w:t>
            </w:r>
            <w:r>
              <w:rPr>
                <w:b/>
                <w:i/>
                <w:sz w:val="22"/>
                <w:szCs w:val="22"/>
              </w:rPr>
              <w:t>:</w:t>
            </w:r>
            <w:r>
              <w:rPr>
                <w:i/>
                <w:sz w:val="22"/>
                <w:szCs w:val="22"/>
              </w:rPr>
              <w:t xml:space="preserve">  Die Welt vermessen – das Skalarprodukt und seine ersten Anwendungen (Q-LK-G2)</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Problemlösen</w:t>
            </w:r>
          </w:p>
          <w:p w:rsidR="00CB358B" w:rsidRDefault="00CB358B">
            <w:pPr>
              <w:pStyle w:val="Listenabsatz1"/>
              <w:tabs>
                <w:tab w:val="left" w:pos="360"/>
              </w:tabs>
              <w:jc w:val="left"/>
              <w:rPr>
                <w:sz w:val="22"/>
                <w:szCs w:val="22"/>
              </w:rPr>
            </w:pPr>
          </w:p>
          <w:p w:rsidR="00CB358B" w:rsidRDefault="00CB358B">
            <w:pPr>
              <w:pStyle w:val="Listenabsatz1"/>
              <w:tabs>
                <w:tab w:val="left" w:pos="360"/>
              </w:tabs>
              <w:jc w:val="left"/>
              <w:rPr>
                <w:sz w:val="22"/>
                <w:szCs w:val="22"/>
              </w:rPr>
            </w:pPr>
          </w:p>
          <w:p w:rsidR="00CB358B" w:rsidRDefault="00CB358B">
            <w:pPr>
              <w:jc w:val="left"/>
              <w:rPr>
                <w:sz w:val="22"/>
                <w:szCs w:val="22"/>
              </w:rPr>
            </w:pPr>
            <w:r>
              <w:rPr>
                <w:b/>
                <w:sz w:val="22"/>
                <w:szCs w:val="22"/>
              </w:rPr>
              <w:t>Inhaltsfeld:</w:t>
            </w:r>
            <w:r>
              <w:rPr>
                <w:sz w:val="22"/>
                <w:szCs w:val="22"/>
              </w:rPr>
              <w:t xml:space="preserve"> Analytische Geometrie und Lineare Algebra  (G)</w:t>
            </w:r>
          </w:p>
          <w:p w:rsidR="00CB358B" w:rsidRDefault="00CB358B">
            <w:pPr>
              <w:jc w:val="left"/>
              <w:rPr>
                <w:b/>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Skalarprodukt</w:t>
            </w:r>
          </w:p>
          <w:p w:rsidR="00CB358B" w:rsidRDefault="00CB358B">
            <w:pPr>
              <w:jc w:val="left"/>
              <w:rPr>
                <w:sz w:val="22"/>
                <w:szCs w:val="22"/>
              </w:rPr>
            </w:pPr>
          </w:p>
          <w:p w:rsidR="00CB358B" w:rsidRDefault="00CB358B">
            <w:pPr>
              <w:jc w:val="left"/>
              <w:rPr>
                <w:b/>
                <w:sz w:val="22"/>
                <w:szCs w:val="22"/>
              </w:rPr>
            </w:pPr>
          </w:p>
          <w:p w:rsidR="00CB358B" w:rsidRDefault="00CB358B">
            <w:pPr>
              <w:jc w:val="left"/>
              <w:rPr>
                <w:sz w:val="22"/>
                <w:szCs w:val="22"/>
              </w:rPr>
            </w:pPr>
            <w:r>
              <w:rPr>
                <w:b/>
                <w:sz w:val="22"/>
                <w:szCs w:val="22"/>
              </w:rPr>
              <w:t>Zeitbedarf:</w:t>
            </w:r>
            <w:r>
              <w:rPr>
                <w:sz w:val="22"/>
                <w:szCs w:val="22"/>
              </w:rPr>
              <w:t xml:space="preserve"> 10Std.</w:t>
            </w:r>
          </w:p>
          <w:p w:rsidR="00CB358B" w:rsidRDefault="00CB358B">
            <w:pPr>
              <w:jc w:val="left"/>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r>
    </w:tbl>
    <w:p w:rsidR="00CB358B" w:rsidRDefault="00CB358B" w:rsidP="00CB358B">
      <w:pPr>
        <w:rPr>
          <w:sz w:val="22"/>
          <w:szCs w:val="22"/>
        </w:rPr>
      </w:pPr>
      <w:r>
        <w:rPr>
          <w:sz w:val="22"/>
          <w:szCs w:val="22"/>
        </w:rPr>
        <w:br w:type="page"/>
      </w:r>
    </w:p>
    <w:tbl>
      <w:tblPr>
        <w:tblW w:w="0" w:type="auto"/>
        <w:tblInd w:w="-106" w:type="dxa"/>
        <w:tblLayout w:type="fixed"/>
        <w:tblLook w:val="04A0" w:firstRow="1" w:lastRow="0" w:firstColumn="1" w:lastColumn="0" w:noHBand="0" w:noVBand="1"/>
      </w:tblPr>
      <w:tblGrid>
        <w:gridCol w:w="4644"/>
        <w:gridCol w:w="4644"/>
      </w:tblGrid>
      <w:tr w:rsidR="00CB358B" w:rsidTr="00CB358B">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CB358B" w:rsidRDefault="00CB358B">
            <w:pPr>
              <w:jc w:val="center"/>
              <w:rPr>
                <w:i/>
                <w:sz w:val="22"/>
                <w:szCs w:val="22"/>
                <w:u w:val="single"/>
              </w:rPr>
            </w:pPr>
            <w:r>
              <w:rPr>
                <w:b/>
                <w:sz w:val="22"/>
                <w:szCs w:val="22"/>
              </w:rPr>
              <w:lastRenderedPageBreak/>
              <w:t>Qualifikationsphase (Q1) – LEISTUNGSKURS Fortsetzung</w:t>
            </w: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Q1-V:</w:t>
            </w:r>
          </w:p>
          <w:p w:rsidR="00CB358B" w:rsidRDefault="00CB358B">
            <w:pPr>
              <w:jc w:val="left"/>
              <w:rPr>
                <w:sz w:val="22"/>
                <w:szCs w:val="22"/>
              </w:rPr>
            </w:pPr>
          </w:p>
          <w:p w:rsidR="00CB358B" w:rsidRDefault="00CB358B">
            <w:pPr>
              <w:jc w:val="left"/>
              <w:rPr>
                <w:sz w:val="22"/>
                <w:szCs w:val="22"/>
              </w:rPr>
            </w:pPr>
            <w:r>
              <w:rPr>
                <w:b/>
                <w:sz w:val="22"/>
                <w:szCs w:val="22"/>
              </w:rPr>
              <w:t>Thema</w:t>
            </w:r>
            <w:r>
              <w:rPr>
                <w:b/>
                <w:i/>
                <w:sz w:val="22"/>
                <w:szCs w:val="22"/>
              </w:rPr>
              <w:t>:</w:t>
            </w:r>
            <w:r>
              <w:rPr>
                <w:i/>
                <w:sz w:val="22"/>
                <w:szCs w:val="22"/>
              </w:rPr>
              <w:t xml:space="preserve">  Ebenen als Lösungsmengen von linearen Gleichungen und ihre Beschreibung durch Parameter (Q-LK-G3)</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Argumentieren</w:t>
            </w:r>
          </w:p>
          <w:p w:rsidR="00CB358B" w:rsidRDefault="00CB358B" w:rsidP="00CB358B">
            <w:pPr>
              <w:pStyle w:val="Listenabsatz1"/>
              <w:numPr>
                <w:ilvl w:val="0"/>
                <w:numId w:val="13"/>
              </w:numPr>
              <w:tabs>
                <w:tab w:val="left" w:pos="540"/>
              </w:tabs>
              <w:jc w:val="left"/>
              <w:rPr>
                <w:sz w:val="22"/>
                <w:szCs w:val="22"/>
              </w:rPr>
            </w:pPr>
            <w:r>
              <w:rPr>
                <w:sz w:val="22"/>
                <w:szCs w:val="22"/>
              </w:rPr>
              <w:t>Kommunizieren</w:t>
            </w:r>
          </w:p>
          <w:p w:rsidR="00CB358B" w:rsidRDefault="00CB358B">
            <w:pPr>
              <w:pStyle w:val="Listenabsatz1"/>
              <w:tabs>
                <w:tab w:val="left" w:pos="360"/>
              </w:tabs>
              <w:jc w:val="left"/>
              <w:rPr>
                <w:sz w:val="22"/>
                <w:szCs w:val="22"/>
              </w:rPr>
            </w:pPr>
          </w:p>
          <w:p w:rsidR="00CB358B" w:rsidRDefault="00CB358B">
            <w:pPr>
              <w:jc w:val="left"/>
              <w:rPr>
                <w:sz w:val="22"/>
                <w:szCs w:val="22"/>
              </w:rPr>
            </w:pPr>
            <w:r>
              <w:rPr>
                <w:b/>
                <w:sz w:val="22"/>
                <w:szCs w:val="22"/>
              </w:rPr>
              <w:t>Inhaltsfeld:</w:t>
            </w:r>
            <w:r>
              <w:rPr>
                <w:sz w:val="22"/>
                <w:szCs w:val="22"/>
              </w:rPr>
              <w:t xml:space="preserve"> Analytische Geometrie und Lineare Algebra  (G)</w:t>
            </w:r>
          </w:p>
          <w:p w:rsidR="00CB358B" w:rsidRDefault="00CB358B">
            <w:pPr>
              <w:jc w:val="left"/>
              <w:rPr>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Darstellung und Untersuchung geometrischer Objekte (Ebenen)</w:t>
            </w: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xml:space="preserve"> 10 Std.</w:t>
            </w:r>
          </w:p>
          <w:p w:rsidR="00CB358B" w:rsidRDefault="00CB358B">
            <w:pPr>
              <w:jc w:val="left"/>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Q1-VI:</w:t>
            </w:r>
          </w:p>
          <w:p w:rsidR="00CB358B" w:rsidRDefault="00CB358B">
            <w:pPr>
              <w:jc w:val="left"/>
              <w:rPr>
                <w:sz w:val="22"/>
                <w:szCs w:val="22"/>
              </w:rPr>
            </w:pPr>
          </w:p>
          <w:p w:rsidR="00CB358B" w:rsidRDefault="00CB358B">
            <w:pPr>
              <w:jc w:val="left"/>
              <w:rPr>
                <w:sz w:val="22"/>
                <w:szCs w:val="22"/>
              </w:rPr>
            </w:pPr>
            <w:r>
              <w:rPr>
                <w:b/>
                <w:sz w:val="22"/>
                <w:szCs w:val="22"/>
              </w:rPr>
              <w:t>Thema:</w:t>
            </w:r>
            <w:r>
              <w:rPr>
                <w:i/>
                <w:sz w:val="22"/>
                <w:szCs w:val="22"/>
              </w:rPr>
              <w:t xml:space="preserve"> Lagebeziehungen und Abstandsprobleme bei geradlinig bewegten Objekten (Q-LK-G4)</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Argumentieren</w:t>
            </w:r>
          </w:p>
          <w:p w:rsidR="00CB358B" w:rsidRDefault="00CB358B" w:rsidP="00CB358B">
            <w:pPr>
              <w:pStyle w:val="Listenabsatz1"/>
              <w:numPr>
                <w:ilvl w:val="0"/>
                <w:numId w:val="13"/>
              </w:numPr>
              <w:tabs>
                <w:tab w:val="left" w:pos="540"/>
              </w:tabs>
              <w:jc w:val="left"/>
              <w:rPr>
                <w:sz w:val="22"/>
                <w:szCs w:val="22"/>
              </w:rPr>
            </w:pPr>
            <w:r>
              <w:rPr>
                <w:sz w:val="22"/>
                <w:szCs w:val="22"/>
              </w:rPr>
              <w:t>Kommunizieren</w:t>
            </w:r>
          </w:p>
          <w:p w:rsidR="00CB358B" w:rsidRDefault="00CB358B">
            <w:pPr>
              <w:pStyle w:val="Listenabsatz1"/>
              <w:tabs>
                <w:tab w:val="left" w:pos="360"/>
              </w:tabs>
              <w:jc w:val="left"/>
              <w:rPr>
                <w:sz w:val="22"/>
                <w:szCs w:val="22"/>
              </w:rPr>
            </w:pPr>
          </w:p>
          <w:p w:rsidR="00CB358B" w:rsidRDefault="00CB358B">
            <w:pPr>
              <w:jc w:val="left"/>
              <w:rPr>
                <w:sz w:val="22"/>
                <w:szCs w:val="22"/>
              </w:rPr>
            </w:pPr>
            <w:r>
              <w:rPr>
                <w:b/>
                <w:sz w:val="22"/>
                <w:szCs w:val="22"/>
              </w:rPr>
              <w:t xml:space="preserve">Inhaltsfeld: </w:t>
            </w:r>
            <w:r>
              <w:rPr>
                <w:sz w:val="22"/>
                <w:szCs w:val="22"/>
              </w:rPr>
              <w:t>Analytische Geometrie und Lineare Algebra (G)</w:t>
            </w:r>
          </w:p>
          <w:p w:rsidR="00CB358B" w:rsidRDefault="00CB358B">
            <w:pPr>
              <w:jc w:val="left"/>
              <w:rPr>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Lagebeziehungen und Abstände (von Geraden)</w:t>
            </w:r>
          </w:p>
          <w:p w:rsidR="00CB358B" w:rsidRDefault="00CB358B">
            <w:pPr>
              <w:jc w:val="left"/>
              <w:rPr>
                <w:i/>
                <w:sz w:val="22"/>
                <w:szCs w:val="22"/>
              </w:rPr>
            </w:pPr>
          </w:p>
          <w:p w:rsidR="00CB358B" w:rsidRDefault="00CB358B">
            <w:pPr>
              <w:jc w:val="left"/>
              <w:rPr>
                <w:sz w:val="22"/>
                <w:szCs w:val="22"/>
              </w:rPr>
            </w:pPr>
            <w:r>
              <w:rPr>
                <w:b/>
                <w:sz w:val="22"/>
                <w:szCs w:val="22"/>
              </w:rPr>
              <w:t>Zeitbedarf:</w:t>
            </w:r>
            <w:r>
              <w:rPr>
                <w:sz w:val="22"/>
                <w:szCs w:val="22"/>
              </w:rPr>
              <w:t xml:space="preserve"> 10 Std.</w:t>
            </w:r>
          </w:p>
          <w:p w:rsidR="00CB358B" w:rsidRDefault="00CB358B">
            <w:pPr>
              <w:jc w:val="left"/>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Q1-VII</w:t>
            </w:r>
          </w:p>
          <w:p w:rsidR="00CB358B" w:rsidRDefault="00CB358B">
            <w:pPr>
              <w:jc w:val="left"/>
              <w:rPr>
                <w:sz w:val="22"/>
                <w:szCs w:val="22"/>
              </w:rPr>
            </w:pPr>
          </w:p>
          <w:p w:rsidR="00CB358B" w:rsidRDefault="00CB358B">
            <w:pPr>
              <w:jc w:val="left"/>
              <w:rPr>
                <w:sz w:val="22"/>
                <w:szCs w:val="22"/>
              </w:rPr>
            </w:pPr>
            <w:r>
              <w:rPr>
                <w:b/>
                <w:sz w:val="22"/>
                <w:szCs w:val="22"/>
              </w:rPr>
              <w:t xml:space="preserve">Thema: </w:t>
            </w:r>
            <w:r>
              <w:rPr>
                <w:i/>
                <w:sz w:val="22"/>
                <w:szCs w:val="22"/>
              </w:rPr>
              <w:t>Von der Änderungsrate zum Bestand (Q-LK-A3)</w:t>
            </w:r>
          </w:p>
          <w:p w:rsidR="00CB358B" w:rsidRDefault="00CB358B">
            <w:pPr>
              <w:jc w:val="left"/>
              <w:rPr>
                <w:b/>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Kommunizieren</w:t>
            </w:r>
          </w:p>
          <w:p w:rsidR="00CB358B" w:rsidRDefault="00CB358B">
            <w:pPr>
              <w:pStyle w:val="Listenabsatz1"/>
              <w:tabs>
                <w:tab w:val="left" w:pos="360"/>
              </w:tabs>
              <w:ind w:left="360" w:hanging="360"/>
              <w:jc w:val="left"/>
              <w:rPr>
                <w:sz w:val="22"/>
                <w:szCs w:val="22"/>
              </w:rPr>
            </w:pPr>
          </w:p>
          <w:p w:rsidR="00CB358B" w:rsidRDefault="00CB358B">
            <w:pPr>
              <w:pStyle w:val="Listenabsatz1"/>
              <w:tabs>
                <w:tab w:val="left" w:pos="360"/>
              </w:tabs>
              <w:ind w:left="360" w:hanging="360"/>
              <w:jc w:val="left"/>
              <w:rPr>
                <w:sz w:val="22"/>
                <w:szCs w:val="22"/>
              </w:rPr>
            </w:pPr>
          </w:p>
          <w:p w:rsidR="00CB358B" w:rsidRDefault="00CB358B">
            <w:pPr>
              <w:pStyle w:val="Listenabsatz1"/>
              <w:tabs>
                <w:tab w:val="left" w:pos="360"/>
              </w:tabs>
              <w:ind w:left="360" w:hanging="360"/>
              <w:jc w:val="left"/>
              <w:rPr>
                <w:sz w:val="22"/>
                <w:szCs w:val="22"/>
              </w:rPr>
            </w:pPr>
            <w:r>
              <w:rPr>
                <w:b/>
                <w:sz w:val="22"/>
                <w:szCs w:val="22"/>
              </w:rPr>
              <w:t>Inhaltsfeld:</w:t>
            </w:r>
            <w:r>
              <w:rPr>
                <w:sz w:val="22"/>
                <w:szCs w:val="22"/>
              </w:rPr>
              <w:t xml:space="preserve"> Funktionen und Analysis (A)</w:t>
            </w:r>
          </w:p>
          <w:p w:rsidR="00CB358B" w:rsidRDefault="00CB358B">
            <w:pPr>
              <w:jc w:val="left"/>
              <w:rPr>
                <w:b/>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Grundverständnis des Integralbegriffs</w:t>
            </w:r>
          </w:p>
          <w:p w:rsidR="00CB358B" w:rsidRDefault="00CB358B">
            <w:pPr>
              <w:jc w:val="left"/>
              <w:rPr>
                <w:b/>
                <w:sz w:val="22"/>
                <w:szCs w:val="22"/>
              </w:rPr>
            </w:pPr>
          </w:p>
          <w:p w:rsidR="00CB358B" w:rsidRDefault="00CB358B">
            <w:pPr>
              <w:jc w:val="left"/>
              <w:rPr>
                <w:b/>
                <w:bCs/>
                <w:sz w:val="22"/>
                <w:szCs w:val="22"/>
              </w:rPr>
            </w:pPr>
          </w:p>
          <w:p w:rsidR="00CB358B" w:rsidRDefault="00CB358B">
            <w:pPr>
              <w:jc w:val="left"/>
              <w:rPr>
                <w:sz w:val="22"/>
                <w:szCs w:val="22"/>
              </w:rPr>
            </w:pPr>
            <w:r>
              <w:rPr>
                <w:b/>
                <w:bCs/>
                <w:sz w:val="22"/>
                <w:szCs w:val="22"/>
              </w:rPr>
              <w:t>Zeitbedarf</w:t>
            </w:r>
            <w:r>
              <w:rPr>
                <w:sz w:val="22"/>
                <w:szCs w:val="22"/>
              </w:rPr>
              <w:t>: 10 Std.</w:t>
            </w: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color w:val="FF0000"/>
                <w:sz w:val="22"/>
                <w:szCs w:val="22"/>
                <w:u w:val="single"/>
              </w:rPr>
            </w:pPr>
            <w:r>
              <w:rPr>
                <w:i/>
                <w:sz w:val="22"/>
                <w:szCs w:val="22"/>
                <w:u w:val="single"/>
              </w:rPr>
              <w:t>Unterrichtsvorhaben Q1-VIII:</w:t>
            </w:r>
          </w:p>
          <w:p w:rsidR="00CB358B" w:rsidRDefault="00CB358B">
            <w:pPr>
              <w:jc w:val="left"/>
              <w:rPr>
                <w:sz w:val="22"/>
                <w:szCs w:val="22"/>
              </w:rPr>
            </w:pPr>
          </w:p>
          <w:p w:rsidR="00CB358B" w:rsidRDefault="00CB358B">
            <w:pPr>
              <w:jc w:val="left"/>
              <w:rPr>
                <w:i/>
                <w:sz w:val="22"/>
                <w:szCs w:val="22"/>
              </w:rPr>
            </w:pPr>
            <w:r>
              <w:rPr>
                <w:b/>
                <w:sz w:val="22"/>
                <w:szCs w:val="22"/>
              </w:rPr>
              <w:t>Thema</w:t>
            </w:r>
            <w:r>
              <w:rPr>
                <w:sz w:val="22"/>
                <w:szCs w:val="22"/>
              </w:rPr>
              <w:t>:</w:t>
            </w:r>
            <w:r>
              <w:rPr>
                <w:i/>
                <w:sz w:val="22"/>
                <w:szCs w:val="22"/>
              </w:rPr>
              <w:t xml:space="preserve"> Von der Randfunktion zur Integralfunktion (Q-LK-A4)</w:t>
            </w:r>
          </w:p>
          <w:p w:rsidR="00CB358B" w:rsidRDefault="00CB358B">
            <w:pPr>
              <w:jc w:val="left"/>
              <w:rPr>
                <w:i/>
                <w:sz w:val="22"/>
                <w:szCs w:val="22"/>
              </w:rPr>
            </w:pPr>
          </w:p>
          <w:p w:rsidR="00CB358B" w:rsidRDefault="00CB358B">
            <w:pPr>
              <w:jc w:val="left"/>
              <w:rPr>
                <w:sz w:val="22"/>
                <w:szCs w:val="22"/>
              </w:rPr>
            </w:pPr>
            <w:r>
              <w:rPr>
                <w:b/>
                <w:sz w:val="22"/>
                <w:szCs w:val="22"/>
              </w:rPr>
              <w:t>Zentrale Kompetenzen</w:t>
            </w:r>
            <w:r>
              <w:rPr>
                <w:sz w:val="22"/>
                <w:szCs w:val="22"/>
              </w:rPr>
              <w:t>:</w:t>
            </w:r>
          </w:p>
          <w:p w:rsidR="00CB358B" w:rsidRDefault="00CB358B" w:rsidP="00CB358B">
            <w:pPr>
              <w:pStyle w:val="Listenabsatz1"/>
              <w:numPr>
                <w:ilvl w:val="0"/>
                <w:numId w:val="13"/>
              </w:numPr>
              <w:tabs>
                <w:tab w:val="left" w:pos="540"/>
              </w:tabs>
              <w:jc w:val="left"/>
              <w:rPr>
                <w:sz w:val="22"/>
                <w:szCs w:val="22"/>
              </w:rPr>
            </w:pPr>
            <w:r>
              <w:rPr>
                <w:sz w:val="22"/>
                <w:szCs w:val="22"/>
              </w:rPr>
              <w:t>Argumentieren</w:t>
            </w:r>
          </w:p>
          <w:p w:rsidR="00CB358B" w:rsidRDefault="00CB358B" w:rsidP="00CB358B">
            <w:pPr>
              <w:pStyle w:val="Listenabsatz1"/>
              <w:numPr>
                <w:ilvl w:val="0"/>
                <w:numId w:val="13"/>
              </w:numPr>
              <w:tabs>
                <w:tab w:val="left" w:pos="540"/>
              </w:tabs>
              <w:jc w:val="left"/>
              <w:rPr>
                <w:sz w:val="22"/>
                <w:szCs w:val="22"/>
              </w:rPr>
            </w:pPr>
            <w:r>
              <w:rPr>
                <w:sz w:val="22"/>
                <w:szCs w:val="22"/>
              </w:rPr>
              <w:t>Werkzeuge nutzen</w:t>
            </w:r>
          </w:p>
          <w:p w:rsidR="00CB358B" w:rsidRDefault="00CB358B">
            <w:pPr>
              <w:jc w:val="left"/>
              <w:rPr>
                <w:sz w:val="22"/>
                <w:szCs w:val="22"/>
              </w:rPr>
            </w:pPr>
          </w:p>
          <w:p w:rsidR="00CB358B" w:rsidRDefault="00CB358B">
            <w:pPr>
              <w:jc w:val="left"/>
              <w:rPr>
                <w:sz w:val="22"/>
                <w:szCs w:val="22"/>
              </w:rPr>
            </w:pPr>
            <w:r>
              <w:rPr>
                <w:b/>
                <w:sz w:val="22"/>
                <w:szCs w:val="22"/>
              </w:rPr>
              <w:t>Inhaltsfeld:</w:t>
            </w:r>
            <w:r>
              <w:rPr>
                <w:sz w:val="22"/>
                <w:szCs w:val="22"/>
              </w:rPr>
              <w:t xml:space="preserve"> Funktionen und Analysis (A)  </w:t>
            </w:r>
          </w:p>
          <w:p w:rsidR="00CB358B" w:rsidRDefault="00CB358B">
            <w:pPr>
              <w:jc w:val="left"/>
              <w:rPr>
                <w:sz w:val="22"/>
                <w:szCs w:val="22"/>
              </w:rPr>
            </w:pPr>
          </w:p>
          <w:p w:rsidR="00CB358B" w:rsidRDefault="00CB358B">
            <w:pPr>
              <w:jc w:val="left"/>
              <w:rPr>
                <w:sz w:val="22"/>
                <w:szCs w:val="22"/>
              </w:rPr>
            </w:pPr>
            <w:r>
              <w:rPr>
                <w:b/>
                <w:sz w:val="22"/>
                <w:szCs w:val="22"/>
              </w:rPr>
              <w:t>Inhaltlicher Schwerpunkt</w:t>
            </w:r>
            <w:r>
              <w:rPr>
                <w:sz w:val="22"/>
                <w:szCs w:val="22"/>
              </w:rPr>
              <w:t xml:space="preserve">: </w:t>
            </w:r>
          </w:p>
          <w:p w:rsidR="00CB358B" w:rsidRDefault="00CB358B" w:rsidP="00CB358B">
            <w:pPr>
              <w:pStyle w:val="Listenabsatz1"/>
              <w:numPr>
                <w:ilvl w:val="0"/>
                <w:numId w:val="13"/>
              </w:numPr>
              <w:tabs>
                <w:tab w:val="left" w:pos="540"/>
              </w:tabs>
              <w:jc w:val="left"/>
              <w:rPr>
                <w:sz w:val="22"/>
                <w:szCs w:val="22"/>
              </w:rPr>
            </w:pPr>
            <w:r>
              <w:rPr>
                <w:sz w:val="22"/>
                <w:szCs w:val="22"/>
              </w:rPr>
              <w:t>Integralrechnung</w:t>
            </w:r>
          </w:p>
          <w:p w:rsidR="00CB358B" w:rsidRDefault="00CB358B">
            <w:pPr>
              <w:jc w:val="left"/>
              <w:rPr>
                <w:sz w:val="22"/>
                <w:szCs w:val="22"/>
              </w:rPr>
            </w:pP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20 Std.</w:t>
            </w:r>
          </w:p>
          <w:p w:rsidR="00CB358B" w:rsidRDefault="00CB358B">
            <w:pPr>
              <w:jc w:val="left"/>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r>
    </w:tbl>
    <w:p w:rsidR="00CB358B" w:rsidRDefault="00CB358B" w:rsidP="00CB358B">
      <w:pPr>
        <w:rPr>
          <w:sz w:val="22"/>
          <w:szCs w:val="22"/>
        </w:rPr>
      </w:pPr>
      <w:r>
        <w:rPr>
          <w:sz w:val="22"/>
          <w:szCs w:val="22"/>
        </w:rPr>
        <w:br w:type="page"/>
      </w:r>
    </w:p>
    <w:tbl>
      <w:tblPr>
        <w:tblW w:w="0" w:type="auto"/>
        <w:tblInd w:w="-106" w:type="dxa"/>
        <w:tblLayout w:type="fixed"/>
        <w:tblLook w:val="04A0" w:firstRow="1" w:lastRow="0" w:firstColumn="1" w:lastColumn="0" w:noHBand="0" w:noVBand="1"/>
      </w:tblPr>
      <w:tblGrid>
        <w:gridCol w:w="4644"/>
        <w:gridCol w:w="4644"/>
      </w:tblGrid>
      <w:tr w:rsidR="00CB358B" w:rsidTr="00CB358B">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CB358B" w:rsidRDefault="00CB358B">
            <w:pPr>
              <w:jc w:val="center"/>
              <w:rPr>
                <w:i/>
                <w:sz w:val="22"/>
                <w:szCs w:val="22"/>
                <w:u w:val="single"/>
              </w:rPr>
            </w:pPr>
            <w:r>
              <w:rPr>
                <w:b/>
                <w:sz w:val="22"/>
                <w:szCs w:val="22"/>
              </w:rPr>
              <w:lastRenderedPageBreak/>
              <w:t>Qualifikationsphase (Q1) – LEISTUNGSKURS Fortsetzung</w:t>
            </w: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Q1-IX:</w:t>
            </w:r>
          </w:p>
          <w:p w:rsidR="00CB358B" w:rsidRDefault="00CB358B">
            <w:pPr>
              <w:jc w:val="left"/>
              <w:rPr>
                <w:sz w:val="22"/>
                <w:szCs w:val="22"/>
              </w:rPr>
            </w:pPr>
          </w:p>
          <w:p w:rsidR="00CB358B" w:rsidRDefault="00CB358B">
            <w:pPr>
              <w:jc w:val="left"/>
              <w:rPr>
                <w:i/>
                <w:sz w:val="22"/>
                <w:szCs w:val="22"/>
              </w:rPr>
            </w:pPr>
            <w:r>
              <w:rPr>
                <w:b/>
                <w:sz w:val="22"/>
                <w:szCs w:val="22"/>
              </w:rPr>
              <w:t>Thema:</w:t>
            </w:r>
            <w:r>
              <w:rPr>
                <w:sz w:val="22"/>
                <w:szCs w:val="22"/>
              </w:rPr>
              <w:t xml:space="preserve"> </w:t>
            </w:r>
            <w:r>
              <w:rPr>
                <w:i/>
                <w:sz w:val="22"/>
                <w:szCs w:val="22"/>
              </w:rPr>
              <w:t>Von stochastischen Modellen, Zufallsgrößen, Wahrscheinlichkeitsverteilungen und ihren Kenngrößen</w:t>
            </w:r>
            <w:r>
              <w:rPr>
                <w:sz w:val="22"/>
                <w:szCs w:val="22"/>
              </w:rPr>
              <w:t xml:space="preserve"> </w:t>
            </w:r>
            <w:r>
              <w:rPr>
                <w:i/>
                <w:sz w:val="22"/>
                <w:szCs w:val="22"/>
              </w:rPr>
              <w:t>(Q-LK-S1)</w:t>
            </w:r>
          </w:p>
          <w:p w:rsidR="00CB358B" w:rsidRDefault="00CB358B">
            <w:pPr>
              <w:jc w:val="left"/>
              <w:rPr>
                <w:sz w:val="22"/>
                <w:szCs w:val="22"/>
              </w:rPr>
            </w:pPr>
          </w:p>
          <w:p w:rsidR="00CB358B" w:rsidRDefault="00CB358B">
            <w:pPr>
              <w:jc w:val="left"/>
              <w:rPr>
                <w:sz w:val="22"/>
                <w:szCs w:val="22"/>
              </w:rPr>
            </w:pPr>
            <w:r>
              <w:rPr>
                <w:b/>
                <w:sz w:val="22"/>
                <w:szCs w:val="22"/>
              </w:rPr>
              <w:t>Zentrale Kompetenzen</w:t>
            </w:r>
            <w:r>
              <w:rPr>
                <w:sz w:val="22"/>
                <w:szCs w:val="22"/>
              </w:rPr>
              <w:t>:</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pPr>
              <w:pStyle w:val="Listenabsatz1"/>
              <w:tabs>
                <w:tab w:val="left" w:pos="360"/>
              </w:tabs>
              <w:ind w:left="0"/>
              <w:jc w:val="left"/>
              <w:rPr>
                <w:sz w:val="22"/>
                <w:szCs w:val="22"/>
              </w:rPr>
            </w:pPr>
          </w:p>
          <w:p w:rsidR="00CB358B" w:rsidRDefault="00CB358B">
            <w:pPr>
              <w:pStyle w:val="Listenabsatz1"/>
              <w:tabs>
                <w:tab w:val="left" w:pos="360"/>
              </w:tabs>
              <w:ind w:left="0"/>
              <w:jc w:val="left"/>
              <w:rPr>
                <w:sz w:val="22"/>
                <w:szCs w:val="22"/>
              </w:rPr>
            </w:pPr>
          </w:p>
          <w:p w:rsidR="00CB358B" w:rsidRDefault="00CB358B">
            <w:pPr>
              <w:jc w:val="left"/>
              <w:rPr>
                <w:sz w:val="22"/>
                <w:szCs w:val="22"/>
              </w:rPr>
            </w:pPr>
            <w:r>
              <w:rPr>
                <w:b/>
                <w:sz w:val="22"/>
                <w:szCs w:val="22"/>
              </w:rPr>
              <w:t>Inhaltsfeld:</w:t>
            </w:r>
            <w:r>
              <w:rPr>
                <w:sz w:val="22"/>
                <w:szCs w:val="22"/>
              </w:rPr>
              <w:t xml:space="preserve"> Stochastik (S)</w:t>
            </w:r>
          </w:p>
          <w:p w:rsidR="00CB358B" w:rsidRDefault="00CB358B">
            <w:pPr>
              <w:jc w:val="left"/>
              <w:rPr>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Kenngrößen von Wahrscheinlichkeits-verteilungen</w:t>
            </w: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xml:space="preserve"> 5 Std.</w:t>
            </w:r>
          </w:p>
          <w:p w:rsidR="00CB358B" w:rsidRDefault="00CB358B">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Q1-X:</w:t>
            </w:r>
          </w:p>
          <w:p w:rsidR="00CB358B" w:rsidRDefault="00CB358B">
            <w:pPr>
              <w:jc w:val="left"/>
              <w:rPr>
                <w:sz w:val="22"/>
                <w:szCs w:val="22"/>
              </w:rPr>
            </w:pPr>
          </w:p>
          <w:p w:rsidR="00CB358B" w:rsidRDefault="00CB358B">
            <w:pPr>
              <w:jc w:val="left"/>
              <w:rPr>
                <w:sz w:val="22"/>
                <w:szCs w:val="22"/>
              </w:rPr>
            </w:pPr>
            <w:r>
              <w:rPr>
                <w:b/>
                <w:sz w:val="22"/>
                <w:szCs w:val="22"/>
              </w:rPr>
              <w:t>Thema:</w:t>
            </w:r>
            <w:r>
              <w:rPr>
                <w:sz w:val="22"/>
                <w:szCs w:val="22"/>
              </w:rPr>
              <w:t xml:space="preserve"> </w:t>
            </w:r>
            <w:r>
              <w:rPr>
                <w:i/>
                <w:sz w:val="22"/>
                <w:szCs w:val="22"/>
              </w:rPr>
              <w:t xml:space="preserve">Treffer oder nicht? – </w:t>
            </w:r>
            <w:proofErr w:type="spellStart"/>
            <w:r>
              <w:rPr>
                <w:i/>
                <w:sz w:val="22"/>
                <w:szCs w:val="22"/>
              </w:rPr>
              <w:t>Bernoulliexperimente</w:t>
            </w:r>
            <w:proofErr w:type="spellEnd"/>
            <w:r>
              <w:rPr>
                <w:i/>
                <w:sz w:val="22"/>
                <w:szCs w:val="22"/>
              </w:rPr>
              <w:t xml:space="preserve"> und Binomialverteilungen (Q-LK-S2)</w:t>
            </w:r>
          </w:p>
          <w:p w:rsidR="00CB358B" w:rsidRDefault="00CB358B">
            <w:pPr>
              <w:jc w:val="left"/>
              <w:rPr>
                <w:sz w:val="22"/>
                <w:szCs w:val="22"/>
              </w:rPr>
            </w:pPr>
          </w:p>
          <w:p w:rsidR="00CB358B" w:rsidRDefault="00CB358B">
            <w:pPr>
              <w:jc w:val="left"/>
              <w:rPr>
                <w:sz w:val="22"/>
                <w:szCs w:val="22"/>
              </w:rPr>
            </w:pPr>
          </w:p>
          <w:p w:rsidR="00CB358B" w:rsidRDefault="00CB358B">
            <w:pPr>
              <w:jc w:val="left"/>
              <w:rPr>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rsidP="00CB358B">
            <w:pPr>
              <w:pStyle w:val="Listenabsatz1"/>
              <w:numPr>
                <w:ilvl w:val="0"/>
                <w:numId w:val="13"/>
              </w:numPr>
              <w:tabs>
                <w:tab w:val="left" w:pos="540"/>
              </w:tabs>
              <w:jc w:val="left"/>
              <w:rPr>
                <w:sz w:val="22"/>
                <w:szCs w:val="22"/>
              </w:rPr>
            </w:pPr>
            <w:r>
              <w:rPr>
                <w:sz w:val="22"/>
                <w:szCs w:val="22"/>
              </w:rPr>
              <w:t>Werkzeuge nutzen</w:t>
            </w:r>
          </w:p>
          <w:p w:rsidR="00CB358B" w:rsidRDefault="00CB358B">
            <w:pPr>
              <w:pStyle w:val="Listenabsatz1"/>
              <w:tabs>
                <w:tab w:val="left" w:pos="360"/>
              </w:tabs>
              <w:jc w:val="left"/>
              <w:rPr>
                <w:sz w:val="22"/>
                <w:szCs w:val="22"/>
              </w:rPr>
            </w:pPr>
          </w:p>
          <w:p w:rsidR="00CB358B" w:rsidRDefault="00CB358B">
            <w:pPr>
              <w:jc w:val="left"/>
              <w:rPr>
                <w:sz w:val="22"/>
                <w:szCs w:val="22"/>
              </w:rPr>
            </w:pPr>
            <w:r>
              <w:rPr>
                <w:b/>
                <w:sz w:val="22"/>
                <w:szCs w:val="22"/>
              </w:rPr>
              <w:t>Inhaltsfeld:</w:t>
            </w:r>
            <w:r>
              <w:rPr>
                <w:sz w:val="22"/>
                <w:szCs w:val="22"/>
              </w:rPr>
              <w:t xml:space="preserve"> Stochastik (S)</w:t>
            </w:r>
          </w:p>
          <w:p w:rsidR="00CB358B" w:rsidRDefault="00CB358B">
            <w:pPr>
              <w:jc w:val="left"/>
              <w:rPr>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Binomialverteilung</w:t>
            </w:r>
          </w:p>
          <w:p w:rsidR="00CB358B" w:rsidRDefault="00CB358B">
            <w:pPr>
              <w:jc w:val="left"/>
              <w:rPr>
                <w:sz w:val="22"/>
                <w:szCs w:val="22"/>
              </w:rPr>
            </w:pP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xml:space="preserve"> 10 Std.</w:t>
            </w:r>
          </w:p>
          <w:p w:rsidR="00CB358B" w:rsidRDefault="00CB358B">
            <w:pPr>
              <w:jc w:val="left"/>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Q1-XI:</w:t>
            </w:r>
          </w:p>
          <w:p w:rsidR="00CB358B" w:rsidRDefault="00CB358B">
            <w:pPr>
              <w:jc w:val="left"/>
              <w:rPr>
                <w:sz w:val="22"/>
                <w:szCs w:val="22"/>
              </w:rPr>
            </w:pPr>
          </w:p>
          <w:p w:rsidR="00CB358B" w:rsidRDefault="00CB358B">
            <w:pPr>
              <w:jc w:val="left"/>
              <w:rPr>
                <w:sz w:val="22"/>
                <w:szCs w:val="22"/>
              </w:rPr>
            </w:pPr>
            <w:r>
              <w:rPr>
                <w:b/>
                <w:sz w:val="22"/>
                <w:szCs w:val="22"/>
              </w:rPr>
              <w:t xml:space="preserve">Thema: </w:t>
            </w:r>
            <w:r>
              <w:rPr>
                <w:i/>
                <w:sz w:val="22"/>
                <w:szCs w:val="22"/>
              </w:rPr>
              <w:t>Untersuchung charakteristischer Größen von Binomialverteilungen (Q-LK-S3)</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Problemlösen</w:t>
            </w:r>
          </w:p>
          <w:p w:rsidR="00CB358B" w:rsidRDefault="00CB358B">
            <w:pPr>
              <w:pStyle w:val="Listenabsatz1"/>
              <w:tabs>
                <w:tab w:val="left" w:pos="360"/>
              </w:tabs>
              <w:ind w:left="0"/>
              <w:jc w:val="left"/>
              <w:rPr>
                <w:sz w:val="22"/>
                <w:szCs w:val="22"/>
              </w:rPr>
            </w:pPr>
          </w:p>
          <w:p w:rsidR="00CB358B" w:rsidRDefault="00CB358B">
            <w:pPr>
              <w:jc w:val="left"/>
              <w:rPr>
                <w:sz w:val="22"/>
                <w:szCs w:val="22"/>
              </w:rPr>
            </w:pPr>
            <w:r>
              <w:rPr>
                <w:b/>
                <w:sz w:val="22"/>
                <w:szCs w:val="22"/>
              </w:rPr>
              <w:t>Inhaltsfeld:</w:t>
            </w:r>
            <w:r>
              <w:rPr>
                <w:sz w:val="22"/>
                <w:szCs w:val="22"/>
              </w:rPr>
              <w:t xml:space="preserve"> Stochastik (S)</w:t>
            </w:r>
          </w:p>
          <w:p w:rsidR="00CB358B" w:rsidRDefault="00CB358B">
            <w:pPr>
              <w:jc w:val="left"/>
              <w:rPr>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Binomialverteilung</w:t>
            </w:r>
          </w:p>
          <w:p w:rsidR="00CB358B" w:rsidRDefault="00CB358B">
            <w:pPr>
              <w:jc w:val="left"/>
              <w:rPr>
                <w:sz w:val="22"/>
                <w:szCs w:val="22"/>
              </w:rPr>
            </w:pP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xml:space="preserve"> 5 Std</w:t>
            </w:r>
          </w:p>
          <w:p w:rsidR="00CB358B" w:rsidRDefault="00CB358B">
            <w:pPr>
              <w:rPr>
                <w:sz w:val="22"/>
                <w:szCs w:val="22"/>
              </w:rPr>
            </w:pPr>
            <w:r>
              <w:rPr>
                <w:sz w:val="22"/>
                <w:szCs w:val="22"/>
              </w:rPr>
              <w:t>.</w:t>
            </w: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rPr>
                <w:i/>
                <w:sz w:val="22"/>
                <w:szCs w:val="22"/>
                <w:u w:val="single"/>
              </w:rPr>
            </w:pPr>
          </w:p>
        </w:tc>
      </w:tr>
      <w:tr w:rsidR="00CB358B" w:rsidTr="00CB358B">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CB358B" w:rsidRDefault="00CB358B">
            <w:pPr>
              <w:jc w:val="center"/>
              <w:rPr>
                <w:b/>
                <w:sz w:val="22"/>
                <w:szCs w:val="22"/>
                <w:u w:val="single"/>
              </w:rPr>
            </w:pPr>
            <w:r>
              <w:rPr>
                <w:b/>
                <w:sz w:val="22"/>
                <w:szCs w:val="22"/>
                <w:u w:val="single"/>
              </w:rPr>
              <w:t>Summe Qualifikationsphase (Q1) – LEISTUNGSKURS 130 Stunden</w:t>
            </w:r>
          </w:p>
        </w:tc>
      </w:tr>
    </w:tbl>
    <w:p w:rsidR="00CB358B" w:rsidRDefault="00CB358B" w:rsidP="00CB358B">
      <w:pPr>
        <w:rPr>
          <w:color w:val="FF0000"/>
          <w:sz w:val="22"/>
          <w:szCs w:val="22"/>
        </w:rPr>
      </w:pPr>
      <w:r>
        <w:rPr>
          <w:color w:val="FF0000"/>
          <w:sz w:val="22"/>
          <w:szCs w:val="22"/>
        </w:rPr>
        <w:br w:type="page"/>
      </w:r>
    </w:p>
    <w:tbl>
      <w:tblPr>
        <w:tblW w:w="0" w:type="auto"/>
        <w:tblInd w:w="-106" w:type="dxa"/>
        <w:tblLayout w:type="fixed"/>
        <w:tblLook w:val="04A0" w:firstRow="1" w:lastRow="0" w:firstColumn="1" w:lastColumn="0" w:noHBand="0" w:noVBand="1"/>
      </w:tblPr>
      <w:tblGrid>
        <w:gridCol w:w="4644"/>
        <w:gridCol w:w="4644"/>
      </w:tblGrid>
      <w:tr w:rsidR="00CB358B" w:rsidTr="00CB358B">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CB358B" w:rsidRDefault="00CB358B">
            <w:pPr>
              <w:jc w:val="center"/>
              <w:rPr>
                <w:b/>
                <w:sz w:val="22"/>
                <w:szCs w:val="22"/>
              </w:rPr>
            </w:pPr>
            <w:r>
              <w:rPr>
                <w:b/>
                <w:sz w:val="22"/>
                <w:szCs w:val="22"/>
              </w:rPr>
              <w:lastRenderedPageBreak/>
              <w:t>Qualifikationsphase (Q2) – LEISTUNGSKURS</w:t>
            </w: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color w:val="FF0000"/>
                <w:sz w:val="22"/>
                <w:szCs w:val="22"/>
                <w:u w:val="single"/>
              </w:rPr>
            </w:pPr>
            <w:r>
              <w:rPr>
                <w:i/>
                <w:sz w:val="22"/>
                <w:szCs w:val="22"/>
                <w:u w:val="single"/>
              </w:rPr>
              <w:t>Unterrichtsvorhaben Q2-I:</w:t>
            </w:r>
          </w:p>
          <w:p w:rsidR="00CB358B" w:rsidRDefault="00CB358B">
            <w:pPr>
              <w:jc w:val="left"/>
              <w:rPr>
                <w:sz w:val="22"/>
                <w:szCs w:val="22"/>
              </w:rPr>
            </w:pPr>
          </w:p>
          <w:p w:rsidR="00CB358B" w:rsidRDefault="00CB358B">
            <w:pPr>
              <w:jc w:val="left"/>
              <w:rPr>
                <w:i/>
                <w:sz w:val="22"/>
                <w:szCs w:val="22"/>
              </w:rPr>
            </w:pPr>
            <w:r>
              <w:rPr>
                <w:b/>
                <w:sz w:val="22"/>
                <w:szCs w:val="22"/>
              </w:rPr>
              <w:t xml:space="preserve">Thema: </w:t>
            </w:r>
            <w:r>
              <w:rPr>
                <w:i/>
                <w:sz w:val="22"/>
                <w:szCs w:val="22"/>
              </w:rPr>
              <w:t>Natürlich:</w:t>
            </w:r>
            <w:r>
              <w:rPr>
                <w:b/>
                <w:sz w:val="22"/>
                <w:szCs w:val="22"/>
              </w:rPr>
              <w:t xml:space="preserve"> </w:t>
            </w:r>
            <w:r>
              <w:rPr>
                <w:i/>
                <w:sz w:val="22"/>
                <w:szCs w:val="22"/>
              </w:rPr>
              <w:t>Exponentialfunktionen und Logarithmus (Q-LK-A5)</w:t>
            </w:r>
          </w:p>
          <w:p w:rsidR="00CB358B" w:rsidRDefault="00CB358B">
            <w:pPr>
              <w:jc w:val="left"/>
              <w:rPr>
                <w:b/>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Problemlösen</w:t>
            </w:r>
          </w:p>
          <w:p w:rsidR="00CB358B" w:rsidRDefault="00CB358B" w:rsidP="00CB358B">
            <w:pPr>
              <w:pStyle w:val="Listenabsatz1"/>
              <w:numPr>
                <w:ilvl w:val="0"/>
                <w:numId w:val="13"/>
              </w:numPr>
              <w:tabs>
                <w:tab w:val="left" w:pos="540"/>
              </w:tabs>
              <w:jc w:val="left"/>
              <w:rPr>
                <w:sz w:val="22"/>
                <w:szCs w:val="22"/>
              </w:rPr>
            </w:pPr>
            <w:r>
              <w:rPr>
                <w:sz w:val="22"/>
                <w:szCs w:val="22"/>
              </w:rPr>
              <w:t>Werkzeuge nutzen</w:t>
            </w:r>
          </w:p>
          <w:p w:rsidR="00CB358B" w:rsidRDefault="00CB358B">
            <w:pPr>
              <w:jc w:val="left"/>
              <w:rPr>
                <w:sz w:val="22"/>
                <w:szCs w:val="22"/>
              </w:rPr>
            </w:pPr>
          </w:p>
          <w:p w:rsidR="00CB358B" w:rsidRDefault="00CB358B">
            <w:pPr>
              <w:jc w:val="left"/>
              <w:rPr>
                <w:sz w:val="22"/>
                <w:szCs w:val="22"/>
              </w:rPr>
            </w:pPr>
            <w:r>
              <w:rPr>
                <w:b/>
                <w:sz w:val="22"/>
                <w:szCs w:val="22"/>
              </w:rPr>
              <w:t>Inhaltsfeld:</w:t>
            </w:r>
            <w:r>
              <w:rPr>
                <w:sz w:val="22"/>
                <w:szCs w:val="22"/>
              </w:rPr>
              <w:t xml:space="preserve"> Funktionen und Analysis (A)</w:t>
            </w:r>
          </w:p>
          <w:p w:rsidR="00CB358B" w:rsidRDefault="00CB358B">
            <w:pPr>
              <w:jc w:val="left"/>
              <w:rPr>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Fortführung der Differentialrechnung</w:t>
            </w:r>
          </w:p>
          <w:p w:rsidR="00CB358B" w:rsidRDefault="00CB358B">
            <w:pPr>
              <w:jc w:val="left"/>
              <w:rPr>
                <w:sz w:val="22"/>
                <w:szCs w:val="22"/>
              </w:rPr>
            </w:pPr>
          </w:p>
          <w:p w:rsidR="00CB358B" w:rsidRDefault="00CB358B">
            <w:pPr>
              <w:jc w:val="left"/>
              <w:rPr>
                <w:b/>
                <w:sz w:val="22"/>
                <w:szCs w:val="22"/>
              </w:rPr>
            </w:pPr>
          </w:p>
          <w:p w:rsidR="00CB358B" w:rsidRDefault="00CB358B">
            <w:pPr>
              <w:jc w:val="left"/>
              <w:rPr>
                <w:sz w:val="22"/>
                <w:szCs w:val="22"/>
              </w:rPr>
            </w:pPr>
          </w:p>
          <w:p w:rsidR="00CB358B" w:rsidRDefault="00CB358B">
            <w:pPr>
              <w:jc w:val="left"/>
              <w:rPr>
                <w:sz w:val="22"/>
                <w:szCs w:val="22"/>
              </w:rPr>
            </w:pPr>
            <w:r>
              <w:rPr>
                <w:b/>
                <w:bCs/>
                <w:sz w:val="22"/>
                <w:szCs w:val="22"/>
              </w:rPr>
              <w:t>Zeitbedarf</w:t>
            </w:r>
            <w:r>
              <w:rPr>
                <w:sz w:val="22"/>
                <w:szCs w:val="22"/>
              </w:rPr>
              <w:t>: 20 Std.</w:t>
            </w:r>
          </w:p>
          <w:p w:rsidR="00CB358B" w:rsidRDefault="00CB358B">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color w:val="FF0000"/>
                <w:sz w:val="22"/>
                <w:szCs w:val="22"/>
                <w:u w:val="single"/>
              </w:rPr>
            </w:pPr>
            <w:r>
              <w:rPr>
                <w:i/>
                <w:sz w:val="22"/>
                <w:szCs w:val="22"/>
                <w:u w:val="single"/>
              </w:rPr>
              <w:t>Unterrichtsvorhaben Q2-II</w:t>
            </w:r>
          </w:p>
          <w:p w:rsidR="00CB358B" w:rsidRDefault="00CB358B">
            <w:pPr>
              <w:jc w:val="left"/>
              <w:rPr>
                <w:sz w:val="22"/>
                <w:szCs w:val="22"/>
              </w:rPr>
            </w:pPr>
          </w:p>
          <w:p w:rsidR="00CB358B" w:rsidRDefault="00CB358B">
            <w:pPr>
              <w:jc w:val="left"/>
              <w:rPr>
                <w:i/>
                <w:sz w:val="22"/>
                <w:szCs w:val="22"/>
              </w:rPr>
            </w:pPr>
            <w:r>
              <w:rPr>
                <w:b/>
                <w:sz w:val="22"/>
                <w:szCs w:val="22"/>
              </w:rPr>
              <w:t xml:space="preserve">Thema: </w:t>
            </w:r>
            <w:r>
              <w:rPr>
                <w:i/>
                <w:sz w:val="22"/>
                <w:szCs w:val="22"/>
              </w:rPr>
              <w:t>Modellieren (nicht nur) mit Exponentialfunktionen (Q-LK-A6)</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pPr>
              <w:pStyle w:val="Listenabsatz1"/>
              <w:jc w:val="left"/>
              <w:rPr>
                <w:sz w:val="22"/>
                <w:szCs w:val="22"/>
              </w:rPr>
            </w:pPr>
          </w:p>
          <w:p w:rsidR="00CB358B" w:rsidRDefault="00CB358B">
            <w:pPr>
              <w:pStyle w:val="Listenabsatz1"/>
              <w:jc w:val="left"/>
              <w:rPr>
                <w:sz w:val="22"/>
                <w:szCs w:val="22"/>
              </w:rPr>
            </w:pPr>
          </w:p>
          <w:p w:rsidR="00CB358B" w:rsidRDefault="00CB358B">
            <w:pPr>
              <w:jc w:val="left"/>
              <w:rPr>
                <w:sz w:val="22"/>
                <w:szCs w:val="22"/>
              </w:rPr>
            </w:pPr>
            <w:r>
              <w:rPr>
                <w:b/>
                <w:sz w:val="22"/>
                <w:szCs w:val="22"/>
              </w:rPr>
              <w:t>Inhaltsfeld:</w:t>
            </w:r>
            <w:r>
              <w:rPr>
                <w:sz w:val="22"/>
                <w:szCs w:val="22"/>
              </w:rPr>
              <w:t xml:space="preserve"> Funktionen und Analysis (A)</w:t>
            </w:r>
          </w:p>
          <w:p w:rsidR="00CB358B" w:rsidRDefault="00CB358B">
            <w:pPr>
              <w:jc w:val="left"/>
              <w:rPr>
                <w:sz w:val="22"/>
                <w:szCs w:val="22"/>
              </w:rPr>
            </w:pPr>
          </w:p>
          <w:p w:rsidR="00CB358B" w:rsidRDefault="00CB358B">
            <w:pPr>
              <w:jc w:val="left"/>
              <w:rPr>
                <w:b/>
                <w:sz w:val="22"/>
                <w:szCs w:val="22"/>
              </w:rPr>
            </w:pPr>
            <w:r>
              <w:rPr>
                <w:b/>
                <w:sz w:val="22"/>
                <w:szCs w:val="22"/>
              </w:rPr>
              <w:t>Inhaltliche Schwerpunkte:</w:t>
            </w:r>
          </w:p>
          <w:p w:rsidR="00CB358B" w:rsidRDefault="00CB358B" w:rsidP="00CB358B">
            <w:pPr>
              <w:pStyle w:val="Listenabsatz1"/>
              <w:numPr>
                <w:ilvl w:val="0"/>
                <w:numId w:val="13"/>
              </w:numPr>
              <w:tabs>
                <w:tab w:val="left" w:pos="540"/>
              </w:tabs>
              <w:jc w:val="left"/>
              <w:rPr>
                <w:sz w:val="22"/>
                <w:szCs w:val="22"/>
              </w:rPr>
            </w:pPr>
            <w:r>
              <w:rPr>
                <w:sz w:val="22"/>
                <w:szCs w:val="22"/>
              </w:rPr>
              <w:t>Fortführung der Differentialrechnung</w:t>
            </w:r>
          </w:p>
          <w:p w:rsidR="00CB358B" w:rsidRDefault="00CB358B" w:rsidP="00CB358B">
            <w:pPr>
              <w:pStyle w:val="Listenabsatz1"/>
              <w:numPr>
                <w:ilvl w:val="0"/>
                <w:numId w:val="13"/>
              </w:numPr>
              <w:tabs>
                <w:tab w:val="left" w:pos="540"/>
              </w:tabs>
              <w:jc w:val="left"/>
              <w:rPr>
                <w:sz w:val="22"/>
                <w:szCs w:val="22"/>
              </w:rPr>
            </w:pPr>
            <w:r>
              <w:rPr>
                <w:sz w:val="22"/>
                <w:szCs w:val="22"/>
              </w:rPr>
              <w:t>Integralrechnung</w:t>
            </w:r>
          </w:p>
          <w:p w:rsidR="00CB358B" w:rsidRDefault="00CB358B">
            <w:pPr>
              <w:jc w:val="left"/>
              <w:rPr>
                <w:sz w:val="22"/>
                <w:szCs w:val="22"/>
              </w:rPr>
            </w:pPr>
          </w:p>
          <w:p w:rsidR="00CB358B" w:rsidRDefault="00CB358B">
            <w:pPr>
              <w:jc w:val="left"/>
              <w:rPr>
                <w:sz w:val="22"/>
                <w:szCs w:val="22"/>
              </w:rPr>
            </w:pPr>
          </w:p>
          <w:p w:rsidR="00CB358B" w:rsidRDefault="00CB358B">
            <w:pPr>
              <w:jc w:val="left"/>
              <w:rPr>
                <w:sz w:val="22"/>
                <w:szCs w:val="22"/>
              </w:rPr>
            </w:pPr>
            <w:r>
              <w:rPr>
                <w:b/>
                <w:bCs/>
                <w:sz w:val="22"/>
                <w:szCs w:val="22"/>
              </w:rPr>
              <w:t>Zeitbedarf</w:t>
            </w:r>
            <w:r>
              <w:rPr>
                <w:sz w:val="22"/>
                <w:szCs w:val="22"/>
              </w:rPr>
              <w:t>: 20 Std.</w:t>
            </w: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Q2-III:</w:t>
            </w:r>
          </w:p>
          <w:p w:rsidR="00CB358B" w:rsidRDefault="00CB358B">
            <w:pPr>
              <w:jc w:val="left"/>
              <w:rPr>
                <w:sz w:val="22"/>
                <w:szCs w:val="22"/>
              </w:rPr>
            </w:pPr>
          </w:p>
          <w:p w:rsidR="00CB358B" w:rsidRDefault="00CB358B">
            <w:pPr>
              <w:jc w:val="left"/>
              <w:rPr>
                <w:i/>
                <w:sz w:val="22"/>
                <w:szCs w:val="22"/>
              </w:rPr>
            </w:pPr>
            <w:r>
              <w:rPr>
                <w:b/>
                <w:sz w:val="22"/>
                <w:szCs w:val="22"/>
              </w:rPr>
              <w:t>Thema:</w:t>
            </w:r>
            <w:r>
              <w:rPr>
                <w:sz w:val="22"/>
                <w:szCs w:val="22"/>
              </w:rPr>
              <w:t xml:space="preserve"> </w:t>
            </w:r>
            <w:r>
              <w:rPr>
                <w:i/>
                <w:sz w:val="22"/>
                <w:szCs w:val="22"/>
              </w:rPr>
              <w:t>Ist die Glocke normal? (Q-LK-S4)</w:t>
            </w:r>
          </w:p>
          <w:p w:rsidR="00CB358B" w:rsidRDefault="00CB358B">
            <w:pPr>
              <w:jc w:val="left"/>
              <w:rPr>
                <w:sz w:val="22"/>
                <w:szCs w:val="22"/>
              </w:rPr>
            </w:pP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rsidP="00CB358B">
            <w:pPr>
              <w:pStyle w:val="Listenabsatz1"/>
              <w:numPr>
                <w:ilvl w:val="0"/>
                <w:numId w:val="13"/>
              </w:numPr>
              <w:tabs>
                <w:tab w:val="left" w:pos="540"/>
              </w:tabs>
              <w:jc w:val="left"/>
              <w:rPr>
                <w:sz w:val="22"/>
                <w:szCs w:val="22"/>
              </w:rPr>
            </w:pPr>
            <w:r>
              <w:rPr>
                <w:sz w:val="22"/>
                <w:szCs w:val="22"/>
              </w:rPr>
              <w:t>Problemlösen</w:t>
            </w:r>
          </w:p>
          <w:p w:rsidR="00CB358B" w:rsidRDefault="00CB358B" w:rsidP="00CB358B">
            <w:pPr>
              <w:pStyle w:val="Listenabsatz1"/>
              <w:numPr>
                <w:ilvl w:val="0"/>
                <w:numId w:val="13"/>
              </w:numPr>
              <w:tabs>
                <w:tab w:val="left" w:pos="540"/>
              </w:tabs>
              <w:jc w:val="left"/>
              <w:rPr>
                <w:sz w:val="22"/>
                <w:szCs w:val="22"/>
              </w:rPr>
            </w:pPr>
            <w:r>
              <w:rPr>
                <w:sz w:val="22"/>
                <w:szCs w:val="22"/>
              </w:rPr>
              <w:t>Werkzeuge nutzen</w:t>
            </w:r>
            <w:r>
              <w:rPr>
                <w:sz w:val="22"/>
                <w:szCs w:val="22"/>
              </w:rPr>
              <w:br/>
            </w:r>
          </w:p>
          <w:p w:rsidR="00CB358B" w:rsidRDefault="00CB358B">
            <w:pPr>
              <w:jc w:val="left"/>
              <w:rPr>
                <w:sz w:val="22"/>
                <w:szCs w:val="22"/>
              </w:rPr>
            </w:pPr>
            <w:r>
              <w:rPr>
                <w:b/>
                <w:sz w:val="22"/>
                <w:szCs w:val="22"/>
              </w:rPr>
              <w:t>Inhaltsfeld:</w:t>
            </w:r>
            <w:r>
              <w:rPr>
                <w:sz w:val="22"/>
                <w:szCs w:val="22"/>
              </w:rPr>
              <w:t xml:space="preserve"> Stochastik (S)</w:t>
            </w:r>
          </w:p>
          <w:p w:rsidR="00CB358B" w:rsidRDefault="00CB358B">
            <w:pPr>
              <w:jc w:val="left"/>
              <w:rPr>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Normalverteilung</w:t>
            </w:r>
          </w:p>
          <w:p w:rsidR="00CB358B" w:rsidRDefault="00CB358B">
            <w:pPr>
              <w:jc w:val="left"/>
              <w:rPr>
                <w:sz w:val="22"/>
                <w:szCs w:val="22"/>
              </w:rPr>
            </w:pP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xml:space="preserve"> 10 Std.</w:t>
            </w:r>
          </w:p>
          <w:p w:rsidR="00CB358B" w:rsidRDefault="00CB358B">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Q2-IV:</w:t>
            </w:r>
          </w:p>
          <w:p w:rsidR="00CB358B" w:rsidRDefault="00CB358B">
            <w:pPr>
              <w:jc w:val="left"/>
              <w:rPr>
                <w:sz w:val="22"/>
                <w:szCs w:val="22"/>
              </w:rPr>
            </w:pPr>
          </w:p>
          <w:p w:rsidR="00CB358B" w:rsidRDefault="00CB358B">
            <w:pPr>
              <w:jc w:val="left"/>
              <w:rPr>
                <w:sz w:val="22"/>
                <w:szCs w:val="22"/>
              </w:rPr>
            </w:pPr>
            <w:r>
              <w:rPr>
                <w:b/>
                <w:sz w:val="22"/>
                <w:szCs w:val="22"/>
              </w:rPr>
              <w:t>Thema:</w:t>
            </w:r>
            <w:r>
              <w:rPr>
                <w:sz w:val="22"/>
                <w:szCs w:val="22"/>
              </w:rPr>
              <w:t xml:space="preserve"> </w:t>
            </w:r>
            <w:r>
              <w:rPr>
                <w:i/>
                <w:sz w:val="22"/>
                <w:szCs w:val="22"/>
              </w:rPr>
              <w:t>Signifikant und relevant? – Testen von Hypothesen (Q-LK-S5)</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rsidP="00CB358B">
            <w:pPr>
              <w:pStyle w:val="Listenabsatz1"/>
              <w:numPr>
                <w:ilvl w:val="0"/>
                <w:numId w:val="13"/>
              </w:numPr>
              <w:tabs>
                <w:tab w:val="left" w:pos="540"/>
              </w:tabs>
              <w:jc w:val="left"/>
              <w:rPr>
                <w:sz w:val="22"/>
                <w:szCs w:val="22"/>
              </w:rPr>
            </w:pPr>
            <w:r>
              <w:rPr>
                <w:sz w:val="22"/>
                <w:szCs w:val="22"/>
              </w:rPr>
              <w:t>Kommunizieren</w:t>
            </w:r>
          </w:p>
          <w:p w:rsidR="00CB358B" w:rsidRDefault="00CB358B">
            <w:pPr>
              <w:pStyle w:val="Listenabsatz1"/>
              <w:tabs>
                <w:tab w:val="left" w:pos="360"/>
              </w:tabs>
              <w:jc w:val="left"/>
              <w:rPr>
                <w:sz w:val="22"/>
                <w:szCs w:val="22"/>
              </w:rPr>
            </w:pPr>
          </w:p>
          <w:p w:rsidR="00CB358B" w:rsidRDefault="00CB358B">
            <w:pPr>
              <w:pStyle w:val="Listenabsatz1"/>
              <w:tabs>
                <w:tab w:val="left" w:pos="360"/>
              </w:tabs>
              <w:jc w:val="left"/>
              <w:rPr>
                <w:sz w:val="22"/>
                <w:szCs w:val="22"/>
              </w:rPr>
            </w:pPr>
          </w:p>
          <w:p w:rsidR="00CB358B" w:rsidRDefault="00CB358B">
            <w:pPr>
              <w:jc w:val="left"/>
              <w:rPr>
                <w:sz w:val="22"/>
                <w:szCs w:val="22"/>
              </w:rPr>
            </w:pPr>
            <w:r>
              <w:rPr>
                <w:b/>
                <w:sz w:val="22"/>
                <w:szCs w:val="22"/>
              </w:rPr>
              <w:t>Inhaltsfeld:</w:t>
            </w:r>
            <w:r>
              <w:rPr>
                <w:sz w:val="22"/>
                <w:szCs w:val="22"/>
              </w:rPr>
              <w:t xml:space="preserve"> Stochastik (S)</w:t>
            </w:r>
          </w:p>
          <w:p w:rsidR="00CB358B" w:rsidRDefault="00CB358B">
            <w:pPr>
              <w:jc w:val="left"/>
              <w:rPr>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Testen von Hypothesen</w:t>
            </w:r>
          </w:p>
          <w:p w:rsidR="00CB358B" w:rsidRDefault="00CB358B">
            <w:pPr>
              <w:jc w:val="left"/>
              <w:rPr>
                <w:sz w:val="22"/>
                <w:szCs w:val="22"/>
              </w:rPr>
            </w:pPr>
          </w:p>
          <w:p w:rsidR="00CB358B" w:rsidRDefault="00CB358B">
            <w:pPr>
              <w:jc w:val="left"/>
              <w:rPr>
                <w:b/>
                <w:sz w:val="22"/>
                <w:szCs w:val="22"/>
              </w:rPr>
            </w:pPr>
          </w:p>
          <w:p w:rsidR="00CB358B" w:rsidRDefault="00CB358B">
            <w:pPr>
              <w:jc w:val="left"/>
              <w:rPr>
                <w:sz w:val="22"/>
                <w:szCs w:val="22"/>
              </w:rPr>
            </w:pPr>
            <w:r>
              <w:rPr>
                <w:b/>
                <w:sz w:val="22"/>
                <w:szCs w:val="22"/>
              </w:rPr>
              <w:t>Zeitbedarf:</w:t>
            </w:r>
            <w:r>
              <w:rPr>
                <w:sz w:val="22"/>
                <w:szCs w:val="22"/>
              </w:rPr>
              <w:t xml:space="preserve"> 10 Std.</w:t>
            </w:r>
          </w:p>
          <w:p w:rsidR="00CB358B" w:rsidRDefault="00CB358B">
            <w:pPr>
              <w:jc w:val="left"/>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p>
        </w:tc>
      </w:tr>
    </w:tbl>
    <w:p w:rsidR="00CB358B" w:rsidRDefault="00CB358B" w:rsidP="00CB358B">
      <w:pPr>
        <w:rPr>
          <w:sz w:val="22"/>
          <w:szCs w:val="22"/>
        </w:rPr>
      </w:pPr>
      <w:r>
        <w:rPr>
          <w:sz w:val="22"/>
          <w:szCs w:val="22"/>
        </w:rPr>
        <w:br w:type="page"/>
      </w:r>
    </w:p>
    <w:tbl>
      <w:tblPr>
        <w:tblW w:w="0" w:type="auto"/>
        <w:tblInd w:w="-106" w:type="dxa"/>
        <w:tblLayout w:type="fixed"/>
        <w:tblLook w:val="04A0" w:firstRow="1" w:lastRow="0" w:firstColumn="1" w:lastColumn="0" w:noHBand="0" w:noVBand="1"/>
      </w:tblPr>
      <w:tblGrid>
        <w:gridCol w:w="4644"/>
        <w:gridCol w:w="4644"/>
      </w:tblGrid>
      <w:tr w:rsidR="00CB358B" w:rsidTr="00CB358B">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CB358B" w:rsidRDefault="00CB358B">
            <w:pPr>
              <w:jc w:val="center"/>
              <w:rPr>
                <w:i/>
                <w:sz w:val="22"/>
                <w:szCs w:val="22"/>
                <w:u w:val="single"/>
              </w:rPr>
            </w:pPr>
            <w:r>
              <w:rPr>
                <w:b/>
                <w:sz w:val="22"/>
                <w:szCs w:val="22"/>
              </w:rPr>
              <w:lastRenderedPageBreak/>
              <w:t>Qualifikationsphase (Q2) – LEISTUNGSKURS Fortsetzung</w:t>
            </w: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Q2-V:</w:t>
            </w:r>
          </w:p>
          <w:p w:rsidR="00CB358B" w:rsidRDefault="00CB358B">
            <w:pPr>
              <w:jc w:val="left"/>
              <w:rPr>
                <w:i/>
                <w:sz w:val="22"/>
                <w:szCs w:val="22"/>
                <w:u w:val="single"/>
              </w:rPr>
            </w:pPr>
          </w:p>
          <w:p w:rsidR="00CB358B" w:rsidRDefault="00CB358B">
            <w:pPr>
              <w:jc w:val="left"/>
              <w:rPr>
                <w:sz w:val="22"/>
                <w:szCs w:val="22"/>
              </w:rPr>
            </w:pPr>
            <w:r>
              <w:rPr>
                <w:b/>
                <w:sz w:val="22"/>
                <w:szCs w:val="22"/>
              </w:rPr>
              <w:t>Thema:</w:t>
            </w:r>
            <w:r>
              <w:rPr>
                <w:sz w:val="22"/>
                <w:szCs w:val="22"/>
              </w:rPr>
              <w:t xml:space="preserve"> </w:t>
            </w:r>
            <w:r>
              <w:rPr>
                <w:i/>
                <w:sz w:val="22"/>
                <w:szCs w:val="22"/>
              </w:rPr>
              <w:t>Von Übergängen und Prozessen (Q-LK-S6)</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rsidP="00CB358B">
            <w:pPr>
              <w:pStyle w:val="Listenabsatz1"/>
              <w:numPr>
                <w:ilvl w:val="0"/>
                <w:numId w:val="13"/>
              </w:numPr>
              <w:tabs>
                <w:tab w:val="left" w:pos="540"/>
              </w:tabs>
              <w:jc w:val="left"/>
              <w:rPr>
                <w:sz w:val="22"/>
                <w:szCs w:val="22"/>
              </w:rPr>
            </w:pPr>
            <w:r>
              <w:rPr>
                <w:sz w:val="22"/>
                <w:szCs w:val="22"/>
              </w:rPr>
              <w:t>Argumentieren</w:t>
            </w:r>
          </w:p>
          <w:p w:rsidR="00CB358B" w:rsidRDefault="00CB358B">
            <w:pPr>
              <w:pStyle w:val="Listenabsatz1"/>
              <w:tabs>
                <w:tab w:val="left" w:pos="360"/>
              </w:tabs>
              <w:jc w:val="left"/>
              <w:rPr>
                <w:sz w:val="22"/>
                <w:szCs w:val="22"/>
              </w:rPr>
            </w:pPr>
          </w:p>
          <w:p w:rsidR="00CB358B" w:rsidRDefault="00CB358B">
            <w:pPr>
              <w:jc w:val="left"/>
              <w:rPr>
                <w:sz w:val="22"/>
                <w:szCs w:val="22"/>
              </w:rPr>
            </w:pPr>
            <w:r>
              <w:rPr>
                <w:b/>
                <w:sz w:val="22"/>
                <w:szCs w:val="22"/>
              </w:rPr>
              <w:t>Inhaltsfeld:</w:t>
            </w:r>
            <w:r>
              <w:rPr>
                <w:sz w:val="22"/>
                <w:szCs w:val="22"/>
              </w:rPr>
              <w:t xml:space="preserve"> Stochastik (S)</w:t>
            </w:r>
          </w:p>
          <w:p w:rsidR="00CB358B" w:rsidRDefault="00CB358B">
            <w:pPr>
              <w:jc w:val="left"/>
              <w:rPr>
                <w:sz w:val="22"/>
                <w:szCs w:val="22"/>
              </w:rPr>
            </w:pPr>
          </w:p>
          <w:p w:rsidR="00CB358B" w:rsidRDefault="00CB358B">
            <w:pPr>
              <w:jc w:val="left"/>
              <w:rPr>
                <w:b/>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Stochastische Prozesse</w:t>
            </w:r>
          </w:p>
          <w:p w:rsidR="00CB358B" w:rsidRDefault="00CB358B">
            <w:pPr>
              <w:jc w:val="left"/>
              <w:rPr>
                <w:sz w:val="22"/>
                <w:szCs w:val="22"/>
              </w:rPr>
            </w:pPr>
          </w:p>
          <w:p w:rsidR="00CB358B" w:rsidRDefault="00CB358B">
            <w:pPr>
              <w:jc w:val="left"/>
              <w:rPr>
                <w:b/>
                <w:sz w:val="22"/>
                <w:szCs w:val="22"/>
              </w:rPr>
            </w:pP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xml:space="preserve"> 10 Std.</w:t>
            </w:r>
          </w:p>
          <w:p w:rsidR="00CB358B" w:rsidRDefault="00CB358B">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Q2-VI:</w:t>
            </w:r>
          </w:p>
          <w:p w:rsidR="00CB358B" w:rsidRDefault="00CB358B">
            <w:pPr>
              <w:jc w:val="left"/>
              <w:rPr>
                <w:sz w:val="22"/>
                <w:szCs w:val="22"/>
              </w:rPr>
            </w:pPr>
          </w:p>
          <w:p w:rsidR="00CB358B" w:rsidRDefault="00CB358B">
            <w:pPr>
              <w:jc w:val="left"/>
              <w:rPr>
                <w:sz w:val="22"/>
                <w:szCs w:val="22"/>
              </w:rPr>
            </w:pPr>
            <w:r>
              <w:rPr>
                <w:b/>
                <w:sz w:val="22"/>
                <w:szCs w:val="22"/>
              </w:rPr>
              <w:t>Thema:</w:t>
            </w:r>
            <w:r>
              <w:rPr>
                <w:i/>
                <w:sz w:val="22"/>
                <w:szCs w:val="22"/>
              </w:rPr>
              <w:t xml:space="preserve"> Untersuchungen an Polyedern (Q-LK-G5)</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Problemlösen</w:t>
            </w:r>
          </w:p>
          <w:p w:rsidR="00CB358B" w:rsidRDefault="00CB358B" w:rsidP="00CB358B">
            <w:pPr>
              <w:pStyle w:val="Listenabsatz1"/>
              <w:numPr>
                <w:ilvl w:val="0"/>
                <w:numId w:val="13"/>
              </w:numPr>
              <w:tabs>
                <w:tab w:val="left" w:pos="540"/>
              </w:tabs>
              <w:jc w:val="left"/>
              <w:rPr>
                <w:sz w:val="22"/>
                <w:szCs w:val="22"/>
              </w:rPr>
            </w:pPr>
            <w:r>
              <w:rPr>
                <w:sz w:val="22"/>
                <w:szCs w:val="22"/>
              </w:rPr>
              <w:t>Werkzeuge nutzen</w:t>
            </w:r>
          </w:p>
          <w:p w:rsidR="00CB358B" w:rsidRDefault="00CB358B">
            <w:pPr>
              <w:pStyle w:val="Listenabsatz1"/>
              <w:tabs>
                <w:tab w:val="left" w:pos="360"/>
              </w:tabs>
              <w:jc w:val="left"/>
              <w:rPr>
                <w:sz w:val="22"/>
                <w:szCs w:val="22"/>
              </w:rPr>
            </w:pPr>
          </w:p>
          <w:p w:rsidR="00CB358B" w:rsidRDefault="00CB358B">
            <w:pPr>
              <w:jc w:val="left"/>
              <w:rPr>
                <w:sz w:val="22"/>
                <w:szCs w:val="22"/>
              </w:rPr>
            </w:pPr>
            <w:r>
              <w:rPr>
                <w:b/>
                <w:sz w:val="22"/>
                <w:szCs w:val="22"/>
              </w:rPr>
              <w:t>Inhaltsfeld:</w:t>
            </w:r>
            <w:r>
              <w:rPr>
                <w:sz w:val="22"/>
                <w:szCs w:val="22"/>
              </w:rPr>
              <w:t xml:space="preserve"> Analytische Geometrie und Lineare Algebra  (G)</w:t>
            </w:r>
          </w:p>
          <w:p w:rsidR="00CB358B" w:rsidRDefault="00CB358B">
            <w:pPr>
              <w:jc w:val="left"/>
              <w:rPr>
                <w:sz w:val="22"/>
                <w:szCs w:val="22"/>
              </w:rPr>
            </w:pPr>
          </w:p>
          <w:p w:rsidR="00CB358B" w:rsidRDefault="00CB358B">
            <w:pPr>
              <w:jc w:val="left"/>
              <w:rPr>
                <w:b/>
                <w:sz w:val="22"/>
                <w:szCs w:val="22"/>
              </w:rPr>
            </w:pPr>
            <w:r>
              <w:rPr>
                <w:b/>
                <w:sz w:val="22"/>
                <w:szCs w:val="22"/>
              </w:rPr>
              <w:t>Inhaltliche Schwerpunkte:</w:t>
            </w:r>
          </w:p>
          <w:p w:rsidR="00CB358B" w:rsidRDefault="00CB358B" w:rsidP="00CB358B">
            <w:pPr>
              <w:pStyle w:val="Listenabsatz1"/>
              <w:numPr>
                <w:ilvl w:val="0"/>
                <w:numId w:val="13"/>
              </w:numPr>
              <w:tabs>
                <w:tab w:val="left" w:pos="540"/>
              </w:tabs>
              <w:jc w:val="left"/>
              <w:rPr>
                <w:sz w:val="22"/>
                <w:szCs w:val="22"/>
              </w:rPr>
            </w:pPr>
            <w:r>
              <w:rPr>
                <w:sz w:val="22"/>
                <w:szCs w:val="22"/>
              </w:rPr>
              <w:t>Lagebeziehung und Abstände (von Ebenen)</w:t>
            </w:r>
          </w:p>
          <w:p w:rsidR="00CB358B" w:rsidRDefault="00CB358B" w:rsidP="00CB358B">
            <w:pPr>
              <w:pStyle w:val="Listenabsatz1"/>
              <w:numPr>
                <w:ilvl w:val="0"/>
                <w:numId w:val="13"/>
              </w:numPr>
              <w:tabs>
                <w:tab w:val="left" w:pos="540"/>
              </w:tabs>
              <w:jc w:val="left"/>
              <w:rPr>
                <w:sz w:val="22"/>
                <w:szCs w:val="22"/>
              </w:rPr>
            </w:pPr>
            <w:r>
              <w:rPr>
                <w:sz w:val="22"/>
                <w:szCs w:val="22"/>
              </w:rPr>
              <w:t>Lineare Gleichungssysteme</w:t>
            </w: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xml:space="preserve"> 10 Std.</w:t>
            </w:r>
          </w:p>
          <w:p w:rsidR="00CB358B" w:rsidRDefault="00CB358B">
            <w:pPr>
              <w:jc w:val="left"/>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p>
        </w:tc>
      </w:tr>
      <w:tr w:rsidR="00CB358B" w:rsidTr="00CB358B">
        <w:trPr>
          <w:cantSplit/>
        </w:trPr>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r>
              <w:rPr>
                <w:i/>
                <w:sz w:val="22"/>
                <w:szCs w:val="22"/>
                <w:u w:val="single"/>
              </w:rPr>
              <w:t>Unterrichtsvorhaben Q2-VII:</w:t>
            </w:r>
          </w:p>
          <w:p w:rsidR="00CB358B" w:rsidRDefault="00CB358B">
            <w:pPr>
              <w:jc w:val="left"/>
              <w:rPr>
                <w:i/>
                <w:sz w:val="22"/>
                <w:szCs w:val="22"/>
                <w:u w:val="single"/>
              </w:rPr>
            </w:pPr>
          </w:p>
          <w:p w:rsidR="00CB358B" w:rsidRDefault="00CB358B">
            <w:pPr>
              <w:jc w:val="left"/>
              <w:rPr>
                <w:i/>
                <w:sz w:val="22"/>
                <w:szCs w:val="22"/>
              </w:rPr>
            </w:pPr>
            <w:r>
              <w:rPr>
                <w:b/>
                <w:sz w:val="22"/>
                <w:szCs w:val="22"/>
              </w:rPr>
              <w:t>Thema</w:t>
            </w:r>
            <w:r>
              <w:rPr>
                <w:b/>
                <w:i/>
                <w:sz w:val="22"/>
                <w:szCs w:val="22"/>
              </w:rPr>
              <w:t>:</w:t>
            </w:r>
            <w:r>
              <w:rPr>
                <w:i/>
                <w:sz w:val="22"/>
                <w:szCs w:val="22"/>
              </w:rPr>
              <w:t xml:space="preserve">  Strategieentwicklung bei geometrischen Problemsituationen und Beweisaufgaben (Q-LK-G6)</w:t>
            </w:r>
          </w:p>
          <w:p w:rsidR="00CB358B" w:rsidRDefault="00CB358B">
            <w:pPr>
              <w:jc w:val="left"/>
              <w:rPr>
                <w:sz w:val="22"/>
                <w:szCs w:val="22"/>
              </w:rPr>
            </w:pPr>
          </w:p>
          <w:p w:rsidR="00CB358B" w:rsidRDefault="00CB358B">
            <w:pPr>
              <w:jc w:val="left"/>
              <w:rPr>
                <w:b/>
                <w:sz w:val="22"/>
                <w:szCs w:val="22"/>
              </w:rPr>
            </w:pPr>
            <w:r>
              <w:rPr>
                <w:b/>
                <w:sz w:val="22"/>
                <w:szCs w:val="22"/>
              </w:rPr>
              <w:t>Zentrale Kompetenzen:</w:t>
            </w:r>
          </w:p>
          <w:p w:rsidR="00CB358B" w:rsidRDefault="00CB358B" w:rsidP="00CB358B">
            <w:pPr>
              <w:pStyle w:val="Listenabsatz1"/>
              <w:numPr>
                <w:ilvl w:val="0"/>
                <w:numId w:val="13"/>
              </w:numPr>
              <w:tabs>
                <w:tab w:val="left" w:pos="540"/>
              </w:tabs>
              <w:jc w:val="left"/>
              <w:rPr>
                <w:sz w:val="22"/>
                <w:szCs w:val="22"/>
              </w:rPr>
            </w:pPr>
            <w:r>
              <w:rPr>
                <w:sz w:val="22"/>
                <w:szCs w:val="22"/>
              </w:rPr>
              <w:t>Modellieren</w:t>
            </w:r>
          </w:p>
          <w:p w:rsidR="00CB358B" w:rsidRDefault="00CB358B" w:rsidP="00CB358B">
            <w:pPr>
              <w:pStyle w:val="Listenabsatz1"/>
              <w:numPr>
                <w:ilvl w:val="0"/>
                <w:numId w:val="13"/>
              </w:numPr>
              <w:tabs>
                <w:tab w:val="left" w:pos="540"/>
              </w:tabs>
              <w:jc w:val="left"/>
              <w:rPr>
                <w:sz w:val="22"/>
                <w:szCs w:val="22"/>
              </w:rPr>
            </w:pPr>
            <w:r>
              <w:rPr>
                <w:sz w:val="22"/>
                <w:szCs w:val="22"/>
              </w:rPr>
              <w:t>Problemlösen</w:t>
            </w:r>
          </w:p>
          <w:p w:rsidR="00CB358B" w:rsidRDefault="00CB358B">
            <w:pPr>
              <w:pStyle w:val="Listenabsatz1"/>
              <w:tabs>
                <w:tab w:val="left" w:pos="360"/>
              </w:tabs>
              <w:jc w:val="left"/>
              <w:rPr>
                <w:sz w:val="22"/>
                <w:szCs w:val="22"/>
              </w:rPr>
            </w:pPr>
          </w:p>
          <w:p w:rsidR="00CB358B" w:rsidRDefault="00CB358B">
            <w:pPr>
              <w:jc w:val="left"/>
              <w:rPr>
                <w:sz w:val="22"/>
                <w:szCs w:val="22"/>
              </w:rPr>
            </w:pPr>
            <w:r>
              <w:rPr>
                <w:b/>
                <w:sz w:val="22"/>
                <w:szCs w:val="22"/>
              </w:rPr>
              <w:t>Inhaltsfeld:</w:t>
            </w:r>
            <w:r>
              <w:rPr>
                <w:sz w:val="22"/>
                <w:szCs w:val="22"/>
              </w:rPr>
              <w:t xml:space="preserve"> Analytische Geometrie und Lineare Algebra  (G)</w:t>
            </w:r>
          </w:p>
          <w:p w:rsidR="00CB358B" w:rsidRDefault="00CB358B">
            <w:pPr>
              <w:jc w:val="left"/>
              <w:rPr>
                <w:sz w:val="22"/>
                <w:szCs w:val="22"/>
              </w:rPr>
            </w:pPr>
          </w:p>
          <w:p w:rsidR="00CB358B" w:rsidRDefault="00CB358B">
            <w:pPr>
              <w:jc w:val="left"/>
              <w:rPr>
                <w:b/>
                <w:sz w:val="22"/>
                <w:szCs w:val="22"/>
              </w:rPr>
            </w:pPr>
            <w:r>
              <w:rPr>
                <w:b/>
                <w:sz w:val="22"/>
                <w:szCs w:val="22"/>
              </w:rPr>
              <w:t>Inhaltlicher Schwerpunkt:</w:t>
            </w:r>
          </w:p>
          <w:p w:rsidR="00CB358B" w:rsidRDefault="00CB358B" w:rsidP="00CB358B">
            <w:pPr>
              <w:pStyle w:val="Listenabsatz1"/>
              <w:numPr>
                <w:ilvl w:val="0"/>
                <w:numId w:val="13"/>
              </w:numPr>
              <w:tabs>
                <w:tab w:val="left" w:pos="540"/>
              </w:tabs>
              <w:jc w:val="left"/>
              <w:rPr>
                <w:sz w:val="22"/>
                <w:szCs w:val="22"/>
              </w:rPr>
            </w:pPr>
            <w:r>
              <w:rPr>
                <w:sz w:val="22"/>
                <w:szCs w:val="22"/>
              </w:rPr>
              <w:t>Verknüpfung aller Kompetenzen</w:t>
            </w:r>
          </w:p>
          <w:p w:rsidR="00CB358B" w:rsidRDefault="00CB358B">
            <w:pPr>
              <w:jc w:val="left"/>
              <w:rPr>
                <w:sz w:val="22"/>
                <w:szCs w:val="22"/>
              </w:rPr>
            </w:pPr>
          </w:p>
          <w:p w:rsidR="00CB358B" w:rsidRDefault="00CB358B">
            <w:pPr>
              <w:jc w:val="left"/>
              <w:rPr>
                <w:sz w:val="22"/>
                <w:szCs w:val="22"/>
              </w:rPr>
            </w:pPr>
            <w:r>
              <w:rPr>
                <w:b/>
                <w:sz w:val="22"/>
                <w:szCs w:val="22"/>
              </w:rPr>
              <w:t>Zeitbedarf:</w:t>
            </w:r>
            <w:r>
              <w:rPr>
                <w:sz w:val="22"/>
                <w:szCs w:val="22"/>
              </w:rPr>
              <w:t xml:space="preserve"> 10 Std.</w:t>
            </w:r>
          </w:p>
          <w:p w:rsidR="00CB358B" w:rsidRDefault="00CB358B">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CB358B" w:rsidRDefault="00CB358B">
            <w:pPr>
              <w:jc w:val="left"/>
              <w:rPr>
                <w:i/>
                <w:sz w:val="22"/>
                <w:szCs w:val="22"/>
                <w:u w:val="single"/>
              </w:rPr>
            </w:pPr>
          </w:p>
        </w:tc>
      </w:tr>
      <w:tr w:rsidR="00CB358B" w:rsidTr="00CB358B">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CB358B" w:rsidRDefault="00CB358B">
            <w:pPr>
              <w:jc w:val="center"/>
              <w:rPr>
                <w:b/>
                <w:sz w:val="22"/>
                <w:szCs w:val="22"/>
                <w:u w:val="single"/>
              </w:rPr>
            </w:pPr>
            <w:r>
              <w:rPr>
                <w:b/>
                <w:sz w:val="22"/>
                <w:szCs w:val="22"/>
                <w:u w:val="single"/>
              </w:rPr>
              <w:t>Summe Qualifikationsphase (Q2) – LEISTUNGSKURS: 90 Stunden</w:t>
            </w:r>
          </w:p>
        </w:tc>
      </w:tr>
    </w:tbl>
    <w:p w:rsidR="009B5DE2" w:rsidRDefault="009B5DE2" w:rsidP="005662C2">
      <w:pPr>
        <w:spacing w:after="240"/>
      </w:pPr>
    </w:p>
    <w:p w:rsidR="009B5DE2" w:rsidRDefault="009B5DE2">
      <w:pPr>
        <w:spacing w:after="200" w:line="276" w:lineRule="auto"/>
        <w:jc w:val="left"/>
      </w:pPr>
      <w:r>
        <w:br w:type="page"/>
      </w:r>
    </w:p>
    <w:p w:rsidR="00BE4314" w:rsidRDefault="009B5DE2" w:rsidP="005662C2">
      <w:pPr>
        <w:spacing w:after="240"/>
        <w:rPr>
          <w:b/>
        </w:rPr>
      </w:pPr>
      <w:r w:rsidRPr="009B5DE2">
        <w:rPr>
          <w:b/>
        </w:rPr>
        <w:lastRenderedPageBreak/>
        <w:t>2.1.2 Konkretisierte Unterrichtsvorhaben</w:t>
      </w:r>
    </w:p>
    <w:p w:rsidR="009B5DE2" w:rsidRDefault="009B5DE2" w:rsidP="005662C2">
      <w:pPr>
        <w:spacing w:after="240"/>
      </w:pPr>
    </w:p>
    <w:p w:rsidR="009B5DE2" w:rsidRPr="005805A8" w:rsidRDefault="009B5DE2" w:rsidP="005662C2">
      <w:pPr>
        <w:spacing w:after="240"/>
        <w:rPr>
          <w:u w:val="single"/>
        </w:rPr>
      </w:pPr>
      <w:r w:rsidRPr="005805A8">
        <w:rPr>
          <w:u w:val="single"/>
        </w:rPr>
        <w:t>Einführungsphase:</w:t>
      </w:r>
    </w:p>
    <w:p w:rsidR="009B5DE2" w:rsidRDefault="009B5DE2" w:rsidP="005662C2">
      <w:pPr>
        <w:spacing w:after="240"/>
      </w:pPr>
      <w:r>
        <w:t>siehe Datei „Konkretisierte Unterrichtsvorhaben – EF“</w:t>
      </w:r>
    </w:p>
    <w:p w:rsidR="005805A8" w:rsidRDefault="005805A8" w:rsidP="005662C2">
      <w:pPr>
        <w:spacing w:after="240"/>
        <w:rPr>
          <w:u w:val="single"/>
        </w:rPr>
      </w:pPr>
    </w:p>
    <w:p w:rsidR="005805A8" w:rsidRPr="005805A8" w:rsidRDefault="005805A8" w:rsidP="005662C2">
      <w:pPr>
        <w:spacing w:after="240"/>
        <w:rPr>
          <w:u w:val="single"/>
        </w:rPr>
      </w:pPr>
      <w:bookmarkStart w:id="8" w:name="_GoBack"/>
      <w:bookmarkEnd w:id="8"/>
      <w:r w:rsidRPr="005805A8">
        <w:rPr>
          <w:u w:val="single"/>
        </w:rPr>
        <w:t>Qualifikationsphase:</w:t>
      </w:r>
    </w:p>
    <w:p w:rsidR="005805A8" w:rsidRDefault="005805A8" w:rsidP="005662C2">
      <w:pPr>
        <w:spacing w:after="240"/>
      </w:pPr>
      <w:r>
        <w:t>siehe Datei „Konkretisierte Unterrichtsvorhaben – Qualifikationsphase Grundkurs“</w:t>
      </w:r>
    </w:p>
    <w:p w:rsidR="005805A8" w:rsidRDefault="005805A8" w:rsidP="005805A8">
      <w:pPr>
        <w:spacing w:after="240"/>
      </w:pPr>
      <w:r>
        <w:t xml:space="preserve">siehe Datei „Konkretisierte Unterrichtsvorhaben – Qualifikationsphase </w:t>
      </w:r>
      <w:r>
        <w:t>Leistungs</w:t>
      </w:r>
      <w:r>
        <w:t>kurs“</w:t>
      </w:r>
    </w:p>
    <w:p w:rsidR="005805A8" w:rsidRPr="009B5DE2" w:rsidRDefault="005805A8" w:rsidP="005662C2">
      <w:pPr>
        <w:spacing w:after="240"/>
      </w:pPr>
    </w:p>
    <w:p w:rsidR="009B5DE2" w:rsidRPr="009B5DE2" w:rsidRDefault="009B5DE2" w:rsidP="005662C2">
      <w:pPr>
        <w:spacing w:after="240"/>
      </w:pPr>
    </w:p>
    <w:p w:rsidR="00BE4314" w:rsidRPr="009B5DE2" w:rsidRDefault="00BE4314" w:rsidP="005662C2">
      <w:pPr>
        <w:spacing w:after="240"/>
      </w:pPr>
    </w:p>
    <w:p w:rsidR="00D14B5B" w:rsidRDefault="00D14B5B">
      <w:pPr>
        <w:spacing w:after="200" w:line="276" w:lineRule="auto"/>
        <w:jc w:val="left"/>
        <w:sectPr w:rsidR="00D14B5B" w:rsidSect="00BE4314">
          <w:footerReference w:type="even" r:id="rId11"/>
          <w:footerReference w:type="default" r:id="rId12"/>
          <w:footerReference w:type="first" r:id="rId13"/>
          <w:pgSz w:w="11906" w:h="16838"/>
          <w:pgMar w:top="1134" w:right="1418" w:bottom="1418" w:left="1418" w:header="709" w:footer="709" w:gutter="0"/>
          <w:cols w:space="708"/>
          <w:docGrid w:linePitch="360"/>
        </w:sectPr>
      </w:pPr>
    </w:p>
    <w:p w:rsidR="00E87BF3" w:rsidRDefault="00E87BF3" w:rsidP="00E87BF3">
      <w:pPr>
        <w:pStyle w:val="berschrift2"/>
        <w:jc w:val="left"/>
        <w:rPr>
          <w:rFonts w:ascii="Arial" w:hAnsi="Arial" w:cs="Arial"/>
          <w:color w:val="auto"/>
          <w:sz w:val="28"/>
        </w:rPr>
      </w:pPr>
      <w:bookmarkStart w:id="9" w:name="_Toc372719149"/>
      <w:r w:rsidRPr="00E87BF3">
        <w:rPr>
          <w:rFonts w:ascii="Arial" w:hAnsi="Arial" w:cs="Arial"/>
          <w:color w:val="auto"/>
          <w:sz w:val="28"/>
        </w:rPr>
        <w:lastRenderedPageBreak/>
        <w:t>2.2</w:t>
      </w:r>
      <w:r>
        <w:rPr>
          <w:rFonts w:ascii="Arial" w:hAnsi="Arial" w:cs="Arial"/>
          <w:color w:val="auto"/>
          <w:sz w:val="28"/>
        </w:rPr>
        <w:t xml:space="preserve"> </w:t>
      </w:r>
      <w:r w:rsidR="00D14B5B">
        <w:rPr>
          <w:rFonts w:ascii="Arial" w:hAnsi="Arial" w:cs="Arial"/>
          <w:color w:val="auto"/>
          <w:sz w:val="28"/>
        </w:rPr>
        <w:t xml:space="preserve"> </w:t>
      </w:r>
      <w:r w:rsidRPr="00E87BF3">
        <w:rPr>
          <w:rFonts w:ascii="Arial" w:hAnsi="Arial" w:cs="Arial"/>
          <w:color w:val="auto"/>
          <w:sz w:val="28"/>
        </w:rPr>
        <w:t>Grundsätze der fachmethodischen und fachdidaktischen Arbeit</w:t>
      </w:r>
      <w:bookmarkEnd w:id="9"/>
    </w:p>
    <w:p w:rsidR="00E87BF3" w:rsidRPr="00E87BF3" w:rsidRDefault="00E87BF3" w:rsidP="00E87BF3"/>
    <w:p w:rsidR="00E87BF3" w:rsidRDefault="00E87BF3" w:rsidP="00E87BF3">
      <w:pPr>
        <w:spacing w:after="240"/>
        <w:rPr>
          <w:sz w:val="22"/>
        </w:rPr>
      </w:pPr>
      <w:r>
        <w:rPr>
          <w:sz w:val="22"/>
        </w:rPr>
        <w:t>In Absprache mit der Lehrerkonferenz sowie unter Berücksichtigung des Schulprogramms hat die Fachkonferenz Mathematik die folgenden fachmethodischen und fachdidaktischen Grundsätze beschlossen. In diesem Zusammenhang beziehen sich die Grundsätze 1 bis 15 auf fächerübergreifende Aspekte, die auch Gegenstand der Qualitätsanalyse sind, die Grundsätze 16 bis 26 sind fachspezifisch angelegt.</w:t>
      </w:r>
    </w:p>
    <w:p w:rsidR="00E87BF3" w:rsidRPr="00D14B5B" w:rsidRDefault="00E87BF3" w:rsidP="00E87BF3">
      <w:pPr>
        <w:pStyle w:val="berschrift5"/>
        <w:rPr>
          <w:rFonts w:ascii="Arial" w:hAnsi="Arial" w:cs="Arial"/>
          <w:b/>
          <w:color w:val="auto"/>
        </w:rPr>
      </w:pPr>
      <w:r w:rsidRPr="00D14B5B">
        <w:rPr>
          <w:rFonts w:ascii="Arial" w:hAnsi="Arial" w:cs="Arial"/>
          <w:b/>
          <w:color w:val="auto"/>
        </w:rPr>
        <w:t>Überfachliche Grundsätze:</w:t>
      </w:r>
    </w:p>
    <w:p w:rsidR="00E87BF3" w:rsidRDefault="00E87BF3" w:rsidP="00E87BF3">
      <w:pPr>
        <w:numPr>
          <w:ilvl w:val="0"/>
          <w:numId w:val="8"/>
        </w:numPr>
        <w:autoSpaceDE w:val="0"/>
        <w:autoSpaceDN w:val="0"/>
        <w:adjustRightInd w:val="0"/>
        <w:ind w:hanging="436"/>
        <w:rPr>
          <w:sz w:val="22"/>
        </w:rPr>
      </w:pPr>
      <w:r>
        <w:rPr>
          <w:sz w:val="22"/>
        </w:rPr>
        <w:t>Geeignete Problemstellungen zeichnen die Ziele des Unterrichts vor und bestimmen die Struktur der Lernprozesse.</w:t>
      </w:r>
    </w:p>
    <w:p w:rsidR="00E87BF3" w:rsidRDefault="00E87BF3" w:rsidP="00E87BF3">
      <w:pPr>
        <w:numPr>
          <w:ilvl w:val="0"/>
          <w:numId w:val="8"/>
        </w:numPr>
        <w:autoSpaceDE w:val="0"/>
        <w:autoSpaceDN w:val="0"/>
        <w:adjustRightInd w:val="0"/>
        <w:ind w:hanging="436"/>
        <w:rPr>
          <w:sz w:val="22"/>
        </w:rPr>
      </w:pPr>
      <w:r>
        <w:rPr>
          <w:sz w:val="22"/>
        </w:rPr>
        <w:t>Inhalt und Anforderungsniveau des Unterrichts entsprechen dem Leistungsvermögen der Schüler/innen.</w:t>
      </w:r>
    </w:p>
    <w:p w:rsidR="00E87BF3" w:rsidRDefault="00E87BF3" w:rsidP="00E87BF3">
      <w:pPr>
        <w:numPr>
          <w:ilvl w:val="0"/>
          <w:numId w:val="8"/>
        </w:numPr>
        <w:autoSpaceDE w:val="0"/>
        <w:autoSpaceDN w:val="0"/>
        <w:adjustRightInd w:val="0"/>
        <w:ind w:hanging="436"/>
        <w:rPr>
          <w:sz w:val="22"/>
        </w:rPr>
      </w:pPr>
      <w:r>
        <w:rPr>
          <w:sz w:val="22"/>
        </w:rPr>
        <w:t>Die Unterrichtsgestaltung ist auf die Ziele und Inhalte abgestimmt.</w:t>
      </w:r>
    </w:p>
    <w:p w:rsidR="00E87BF3" w:rsidRDefault="00E87BF3" w:rsidP="00E87BF3">
      <w:pPr>
        <w:numPr>
          <w:ilvl w:val="0"/>
          <w:numId w:val="8"/>
        </w:numPr>
        <w:autoSpaceDE w:val="0"/>
        <w:autoSpaceDN w:val="0"/>
        <w:adjustRightInd w:val="0"/>
        <w:ind w:hanging="436"/>
        <w:rPr>
          <w:sz w:val="22"/>
        </w:rPr>
      </w:pPr>
      <w:r>
        <w:rPr>
          <w:sz w:val="22"/>
        </w:rPr>
        <w:t>Medien und Arbeitsmittel sind schülernah gewählt.</w:t>
      </w:r>
    </w:p>
    <w:p w:rsidR="00E87BF3" w:rsidRDefault="00E87BF3" w:rsidP="00E87BF3">
      <w:pPr>
        <w:numPr>
          <w:ilvl w:val="0"/>
          <w:numId w:val="8"/>
        </w:numPr>
        <w:autoSpaceDE w:val="0"/>
        <w:autoSpaceDN w:val="0"/>
        <w:adjustRightInd w:val="0"/>
        <w:ind w:hanging="436"/>
        <w:rPr>
          <w:sz w:val="22"/>
        </w:rPr>
      </w:pPr>
      <w:r>
        <w:rPr>
          <w:sz w:val="22"/>
        </w:rPr>
        <w:t>Die Schüler/innen erreichen einen Lernzuwachs.</w:t>
      </w:r>
    </w:p>
    <w:p w:rsidR="00E87BF3" w:rsidRDefault="00E87BF3" w:rsidP="00E87BF3">
      <w:pPr>
        <w:numPr>
          <w:ilvl w:val="0"/>
          <w:numId w:val="8"/>
        </w:numPr>
        <w:autoSpaceDE w:val="0"/>
        <w:autoSpaceDN w:val="0"/>
        <w:adjustRightInd w:val="0"/>
        <w:ind w:hanging="436"/>
        <w:rPr>
          <w:sz w:val="22"/>
        </w:rPr>
      </w:pPr>
      <w:r>
        <w:rPr>
          <w:sz w:val="22"/>
        </w:rPr>
        <w:t>Der Unterricht fördert eine aktive Teilnahme der Schüler/innen.</w:t>
      </w:r>
    </w:p>
    <w:p w:rsidR="00E87BF3" w:rsidRDefault="00E87BF3" w:rsidP="00E87BF3">
      <w:pPr>
        <w:numPr>
          <w:ilvl w:val="0"/>
          <w:numId w:val="8"/>
        </w:numPr>
        <w:autoSpaceDE w:val="0"/>
        <w:autoSpaceDN w:val="0"/>
        <w:adjustRightInd w:val="0"/>
        <w:ind w:hanging="436"/>
        <w:rPr>
          <w:sz w:val="22"/>
        </w:rPr>
      </w:pPr>
      <w:r>
        <w:rPr>
          <w:sz w:val="22"/>
        </w:rPr>
        <w:t>Der Unterricht fördert die Zusammenarbeit zwischen den Schülern/innen und bietet ihnen Möglichkeiten zu eigenen Lösungen.</w:t>
      </w:r>
    </w:p>
    <w:p w:rsidR="00E87BF3" w:rsidRDefault="00E87BF3" w:rsidP="00E87BF3">
      <w:pPr>
        <w:numPr>
          <w:ilvl w:val="0"/>
          <w:numId w:val="8"/>
        </w:numPr>
        <w:autoSpaceDE w:val="0"/>
        <w:autoSpaceDN w:val="0"/>
        <w:adjustRightInd w:val="0"/>
        <w:ind w:hanging="436"/>
        <w:rPr>
          <w:sz w:val="22"/>
        </w:rPr>
      </w:pPr>
      <w:r>
        <w:rPr>
          <w:sz w:val="22"/>
        </w:rPr>
        <w:t>Der Unterricht berücksichtigt die individuellen Lernwege der einzelnen Schüler/innen.</w:t>
      </w:r>
    </w:p>
    <w:p w:rsidR="00E87BF3" w:rsidRDefault="00E87BF3" w:rsidP="00E87BF3">
      <w:pPr>
        <w:numPr>
          <w:ilvl w:val="0"/>
          <w:numId w:val="8"/>
        </w:numPr>
        <w:autoSpaceDE w:val="0"/>
        <w:autoSpaceDN w:val="0"/>
        <w:adjustRightInd w:val="0"/>
        <w:ind w:hanging="436"/>
        <w:rPr>
          <w:sz w:val="22"/>
        </w:rPr>
      </w:pPr>
      <w:r>
        <w:rPr>
          <w:sz w:val="22"/>
        </w:rPr>
        <w:t>Die Schüler/innen erhalten Gelegenheit zu selbstständiger Arbeit und werden dabei unterstützt.</w:t>
      </w:r>
    </w:p>
    <w:p w:rsidR="00E87BF3" w:rsidRDefault="00E87BF3" w:rsidP="00E87BF3">
      <w:pPr>
        <w:numPr>
          <w:ilvl w:val="0"/>
          <w:numId w:val="8"/>
        </w:numPr>
        <w:autoSpaceDE w:val="0"/>
        <w:autoSpaceDN w:val="0"/>
        <w:adjustRightInd w:val="0"/>
        <w:ind w:hanging="436"/>
        <w:rPr>
          <w:sz w:val="22"/>
        </w:rPr>
      </w:pPr>
      <w:r>
        <w:rPr>
          <w:sz w:val="22"/>
        </w:rPr>
        <w:t>Der Unterricht fördert strukturierte und funktionale Partner- bzw. Gruppenarbeit.</w:t>
      </w:r>
    </w:p>
    <w:p w:rsidR="00E87BF3" w:rsidRDefault="00E87BF3" w:rsidP="00E87BF3">
      <w:pPr>
        <w:numPr>
          <w:ilvl w:val="0"/>
          <w:numId w:val="8"/>
        </w:numPr>
        <w:autoSpaceDE w:val="0"/>
        <w:autoSpaceDN w:val="0"/>
        <w:adjustRightInd w:val="0"/>
        <w:ind w:hanging="436"/>
        <w:rPr>
          <w:sz w:val="22"/>
        </w:rPr>
      </w:pPr>
      <w:r>
        <w:rPr>
          <w:sz w:val="22"/>
        </w:rPr>
        <w:t>Der Unterricht fördert strukturierte und funktionale Arbeit im Plenum.</w:t>
      </w:r>
    </w:p>
    <w:p w:rsidR="00E87BF3" w:rsidRDefault="00E87BF3" w:rsidP="00E87BF3">
      <w:pPr>
        <w:numPr>
          <w:ilvl w:val="0"/>
          <w:numId w:val="8"/>
        </w:numPr>
        <w:autoSpaceDE w:val="0"/>
        <w:autoSpaceDN w:val="0"/>
        <w:adjustRightInd w:val="0"/>
        <w:ind w:hanging="436"/>
        <w:rPr>
          <w:sz w:val="22"/>
        </w:rPr>
      </w:pPr>
      <w:r>
        <w:rPr>
          <w:sz w:val="22"/>
        </w:rPr>
        <w:t>Die Lernumgebung ist vorbereitet; der Ordnungsrahmen wird eingehalten.</w:t>
      </w:r>
    </w:p>
    <w:p w:rsidR="00E87BF3" w:rsidRDefault="00E87BF3" w:rsidP="00E87BF3">
      <w:pPr>
        <w:numPr>
          <w:ilvl w:val="0"/>
          <w:numId w:val="8"/>
        </w:numPr>
        <w:autoSpaceDE w:val="0"/>
        <w:autoSpaceDN w:val="0"/>
        <w:adjustRightInd w:val="0"/>
        <w:ind w:hanging="436"/>
        <w:rPr>
          <w:sz w:val="22"/>
        </w:rPr>
      </w:pPr>
      <w:r>
        <w:rPr>
          <w:sz w:val="22"/>
        </w:rPr>
        <w:t>Die Lehr- und Lernzeit wird intensiv für Unterrichtszwecke genutzt.</w:t>
      </w:r>
    </w:p>
    <w:p w:rsidR="00E87BF3" w:rsidRDefault="00E87BF3" w:rsidP="00E87BF3">
      <w:pPr>
        <w:numPr>
          <w:ilvl w:val="0"/>
          <w:numId w:val="8"/>
        </w:numPr>
        <w:autoSpaceDE w:val="0"/>
        <w:autoSpaceDN w:val="0"/>
        <w:adjustRightInd w:val="0"/>
        <w:ind w:hanging="436"/>
        <w:rPr>
          <w:sz w:val="22"/>
        </w:rPr>
      </w:pPr>
      <w:r>
        <w:rPr>
          <w:sz w:val="22"/>
        </w:rPr>
        <w:t>Es herrscht ein positives pädagogisches Klima im Unterricht.</w:t>
      </w:r>
    </w:p>
    <w:p w:rsidR="00E87BF3" w:rsidRDefault="00E87BF3" w:rsidP="00E87BF3">
      <w:pPr>
        <w:numPr>
          <w:ilvl w:val="0"/>
          <w:numId w:val="8"/>
        </w:numPr>
        <w:autoSpaceDE w:val="0"/>
        <w:autoSpaceDN w:val="0"/>
        <w:adjustRightInd w:val="0"/>
        <w:ind w:hanging="436"/>
        <w:rPr>
          <w:sz w:val="22"/>
        </w:rPr>
      </w:pPr>
      <w:r>
        <w:rPr>
          <w:sz w:val="22"/>
        </w:rPr>
        <w:t>Wertschätzende Rückmeldungen prägen die Bewertungskultur und den Umgang mit Schülerinnen und Schülern.</w:t>
      </w:r>
    </w:p>
    <w:p w:rsidR="00E87BF3" w:rsidRDefault="00E87BF3" w:rsidP="00E87BF3">
      <w:pPr>
        <w:autoSpaceDE w:val="0"/>
        <w:autoSpaceDN w:val="0"/>
        <w:adjustRightInd w:val="0"/>
        <w:ind w:hanging="436"/>
        <w:rPr>
          <w:sz w:val="22"/>
        </w:rPr>
      </w:pPr>
    </w:p>
    <w:p w:rsidR="00E87BF3" w:rsidRPr="00D14B5B" w:rsidRDefault="00E87BF3" w:rsidP="00E87BF3">
      <w:pPr>
        <w:pStyle w:val="berschrift5"/>
        <w:rPr>
          <w:rFonts w:ascii="Arial" w:hAnsi="Arial" w:cs="Arial"/>
          <w:b/>
          <w:color w:val="auto"/>
        </w:rPr>
      </w:pPr>
      <w:r w:rsidRPr="00D14B5B">
        <w:rPr>
          <w:rFonts w:ascii="Arial" w:hAnsi="Arial" w:cs="Arial"/>
          <w:b/>
          <w:color w:val="auto"/>
        </w:rPr>
        <w:t>Fachliche Grundsätze:</w:t>
      </w:r>
    </w:p>
    <w:p w:rsidR="00E87BF3" w:rsidRDefault="00E87BF3" w:rsidP="00D14B5B">
      <w:pPr>
        <w:numPr>
          <w:ilvl w:val="0"/>
          <w:numId w:val="12"/>
        </w:numPr>
        <w:autoSpaceDE w:val="0"/>
        <w:autoSpaceDN w:val="0"/>
        <w:adjustRightInd w:val="0"/>
        <w:rPr>
          <w:sz w:val="22"/>
        </w:rPr>
      </w:pPr>
      <w:r>
        <w:rPr>
          <w:sz w:val="22"/>
        </w:rPr>
        <w:t>Im Unterricht werden fehlerhafte Schülerbeiträge produktiv im Sinne einer Förderung des Lernfortschritts der gesamten Lerngruppe aufgenommen.</w:t>
      </w:r>
    </w:p>
    <w:p w:rsidR="00E87BF3" w:rsidRDefault="00E87BF3" w:rsidP="00D14B5B">
      <w:pPr>
        <w:numPr>
          <w:ilvl w:val="0"/>
          <w:numId w:val="12"/>
        </w:numPr>
        <w:autoSpaceDE w:val="0"/>
        <w:autoSpaceDN w:val="0"/>
        <w:adjustRightInd w:val="0"/>
        <w:ind w:hanging="436"/>
        <w:rPr>
          <w:sz w:val="22"/>
        </w:rPr>
      </w:pPr>
      <w:r>
        <w:rPr>
          <w:sz w:val="22"/>
        </w:rPr>
        <w:t>Der Unterricht ermutigt die Lernenden dazu, auch fachlich unvollständige Gedanken zu äußern und zur Diskussion zu stellen.</w:t>
      </w:r>
    </w:p>
    <w:p w:rsidR="00E87BF3" w:rsidRDefault="00E87BF3" w:rsidP="00D14B5B">
      <w:pPr>
        <w:numPr>
          <w:ilvl w:val="0"/>
          <w:numId w:val="12"/>
        </w:numPr>
        <w:autoSpaceDE w:val="0"/>
        <w:autoSpaceDN w:val="0"/>
        <w:adjustRightInd w:val="0"/>
        <w:ind w:hanging="436"/>
        <w:rPr>
          <w:sz w:val="22"/>
        </w:rPr>
      </w:pPr>
      <w:r>
        <w:rPr>
          <w:sz w:val="22"/>
        </w:rPr>
        <w:t>Die Bereitschaft zu problemlösenden Arbeiten wird durch Ermutigungen und Tipps gefördert und unterstützt.</w:t>
      </w:r>
    </w:p>
    <w:p w:rsidR="00E87BF3" w:rsidRDefault="00E87BF3" w:rsidP="00D14B5B">
      <w:pPr>
        <w:numPr>
          <w:ilvl w:val="0"/>
          <w:numId w:val="12"/>
        </w:numPr>
        <w:autoSpaceDE w:val="0"/>
        <w:autoSpaceDN w:val="0"/>
        <w:adjustRightInd w:val="0"/>
        <w:ind w:hanging="436"/>
        <w:rPr>
          <w:sz w:val="22"/>
        </w:rPr>
      </w:pPr>
      <w:r>
        <w:rPr>
          <w:sz w:val="22"/>
        </w:rPr>
        <w:t>Die Einstiege in neue Themen erfolgen grundsätzlich mithilfe sinnstiftender Kontexte, die an das Vorwissen der Lernenden anknüpfen und deren Bearbeitung sie in die dahinter stehende Mathematik führt.</w:t>
      </w:r>
    </w:p>
    <w:p w:rsidR="00E87BF3" w:rsidRDefault="00E87BF3" w:rsidP="00D14B5B">
      <w:pPr>
        <w:numPr>
          <w:ilvl w:val="0"/>
          <w:numId w:val="12"/>
        </w:numPr>
        <w:autoSpaceDE w:val="0"/>
        <w:autoSpaceDN w:val="0"/>
        <w:adjustRightInd w:val="0"/>
        <w:ind w:hanging="436"/>
        <w:rPr>
          <w:sz w:val="22"/>
        </w:rPr>
      </w:pPr>
      <w:r>
        <w:rPr>
          <w:sz w:val="22"/>
        </w:rPr>
        <w:t>Es wird genügend Zeit eingeplant, in der sich die Lernenden neues Wissen aktiv konstruieren und in der sie angemessene Grundvorstellungen zu neuen Begriffen entwickeln können.</w:t>
      </w:r>
    </w:p>
    <w:p w:rsidR="00E87BF3" w:rsidRDefault="00E87BF3" w:rsidP="00D14B5B">
      <w:pPr>
        <w:numPr>
          <w:ilvl w:val="0"/>
          <w:numId w:val="12"/>
        </w:numPr>
        <w:autoSpaceDE w:val="0"/>
        <w:autoSpaceDN w:val="0"/>
        <w:adjustRightInd w:val="0"/>
        <w:ind w:hanging="436"/>
        <w:rPr>
          <w:sz w:val="22"/>
        </w:rPr>
      </w:pPr>
      <w:r>
        <w:rPr>
          <w:sz w:val="22"/>
        </w:rPr>
        <w:t>Durch regelmäßiges wiederholendes Üben werden grundlegende Fertigkeiten „wachgehalten“.</w:t>
      </w:r>
    </w:p>
    <w:p w:rsidR="00E87BF3" w:rsidRDefault="00E87BF3" w:rsidP="00D14B5B">
      <w:pPr>
        <w:numPr>
          <w:ilvl w:val="0"/>
          <w:numId w:val="12"/>
        </w:numPr>
        <w:autoSpaceDE w:val="0"/>
        <w:autoSpaceDN w:val="0"/>
        <w:adjustRightInd w:val="0"/>
        <w:ind w:hanging="436"/>
        <w:rPr>
          <w:sz w:val="22"/>
        </w:rPr>
      </w:pPr>
      <w:r>
        <w:rPr>
          <w:sz w:val="22"/>
        </w:rPr>
        <w:t>Im Unterricht werden an geeigneter Stelle differenzierende Aufgaben (z. B. „Blütenaufgaben“) eingesetzt.</w:t>
      </w:r>
    </w:p>
    <w:p w:rsidR="00E87BF3" w:rsidRDefault="00E87BF3" w:rsidP="00D14B5B">
      <w:pPr>
        <w:numPr>
          <w:ilvl w:val="0"/>
          <w:numId w:val="12"/>
        </w:numPr>
        <w:autoSpaceDE w:val="0"/>
        <w:autoSpaceDN w:val="0"/>
        <w:adjustRightInd w:val="0"/>
        <w:ind w:hanging="436"/>
        <w:rPr>
          <w:sz w:val="22"/>
        </w:rPr>
      </w:pPr>
      <w:r>
        <w:rPr>
          <w:sz w:val="22"/>
        </w:rPr>
        <w:t>Die Lernenden werden zu regelmäßiger, sorgfältiger und vollständiger Dokumentation der von ihnen bearbeiteten Aufgaben angehalten.</w:t>
      </w:r>
    </w:p>
    <w:p w:rsidR="00E87BF3" w:rsidRDefault="00E87BF3" w:rsidP="00D14B5B">
      <w:pPr>
        <w:numPr>
          <w:ilvl w:val="0"/>
          <w:numId w:val="12"/>
        </w:numPr>
        <w:autoSpaceDE w:val="0"/>
        <w:autoSpaceDN w:val="0"/>
        <w:adjustRightInd w:val="0"/>
        <w:ind w:hanging="436"/>
        <w:rPr>
          <w:sz w:val="22"/>
        </w:rPr>
      </w:pPr>
      <w:r>
        <w:rPr>
          <w:sz w:val="22"/>
        </w:rPr>
        <w:t>Parallel zum Haus- bzw. Übungsheft wird in allen Kursen ein Portfolio als „Wissensspeicher“ geführt, in dem fachliche Inhalte und Erkenntnisse bezüglich der Prozesse in systematischer Form gesichert werden.</w:t>
      </w:r>
    </w:p>
    <w:p w:rsidR="00E87BF3" w:rsidRDefault="00E87BF3" w:rsidP="00D14B5B">
      <w:pPr>
        <w:numPr>
          <w:ilvl w:val="0"/>
          <w:numId w:val="12"/>
        </w:numPr>
        <w:autoSpaceDE w:val="0"/>
        <w:autoSpaceDN w:val="0"/>
        <w:adjustRightInd w:val="0"/>
        <w:ind w:hanging="436"/>
        <w:rPr>
          <w:sz w:val="22"/>
        </w:rPr>
      </w:pPr>
      <w:r>
        <w:rPr>
          <w:sz w:val="22"/>
        </w:rPr>
        <w:t>Im Unterricht wird auf einen angemessenen Umgang mit fachsprachlichen Elementen geachtet.</w:t>
      </w:r>
    </w:p>
    <w:p w:rsidR="00E87BF3" w:rsidRDefault="00E87BF3" w:rsidP="00D14B5B">
      <w:pPr>
        <w:numPr>
          <w:ilvl w:val="0"/>
          <w:numId w:val="12"/>
        </w:numPr>
        <w:autoSpaceDE w:val="0"/>
        <w:autoSpaceDN w:val="0"/>
        <w:adjustRightInd w:val="0"/>
        <w:ind w:hanging="436"/>
        <w:rPr>
          <w:sz w:val="22"/>
        </w:rPr>
      </w:pPr>
      <w:r>
        <w:rPr>
          <w:sz w:val="22"/>
        </w:rPr>
        <w:lastRenderedPageBreak/>
        <w:t>Digitale Medien werden regelmäßig dort eingesetzt, wo sie dem Lernfortschritt dienen.</w:t>
      </w:r>
    </w:p>
    <w:p w:rsidR="00D14B5B" w:rsidRDefault="00D14B5B" w:rsidP="00E87BF3">
      <w:pPr>
        <w:autoSpaceDE w:val="0"/>
        <w:autoSpaceDN w:val="0"/>
        <w:adjustRightInd w:val="0"/>
        <w:ind w:left="720"/>
        <w:rPr>
          <w:sz w:val="22"/>
        </w:rPr>
      </w:pPr>
    </w:p>
    <w:p w:rsidR="00D14B5B" w:rsidRDefault="00D14B5B" w:rsidP="00E87BF3">
      <w:pPr>
        <w:autoSpaceDE w:val="0"/>
        <w:autoSpaceDN w:val="0"/>
        <w:adjustRightInd w:val="0"/>
        <w:ind w:left="720"/>
        <w:rPr>
          <w:sz w:val="22"/>
        </w:rPr>
      </w:pPr>
    </w:p>
    <w:p w:rsidR="00E87BF3" w:rsidRDefault="00E87BF3" w:rsidP="00E87BF3">
      <w:pPr>
        <w:autoSpaceDE w:val="0"/>
        <w:autoSpaceDN w:val="0"/>
        <w:adjustRightInd w:val="0"/>
        <w:ind w:left="720"/>
        <w:rPr>
          <w:sz w:val="22"/>
        </w:rPr>
      </w:pPr>
    </w:p>
    <w:p w:rsidR="00D14B5B" w:rsidRDefault="00E87BF3" w:rsidP="00D14B5B">
      <w:pPr>
        <w:pStyle w:val="berschrift2"/>
        <w:contextualSpacing/>
        <w:jc w:val="left"/>
        <w:rPr>
          <w:rFonts w:ascii="Arial" w:hAnsi="Arial" w:cs="Arial"/>
          <w:color w:val="auto"/>
          <w:sz w:val="28"/>
        </w:rPr>
      </w:pPr>
      <w:bookmarkStart w:id="10" w:name="_Toc372719150"/>
      <w:r w:rsidRPr="00E87BF3">
        <w:rPr>
          <w:rFonts w:ascii="Arial" w:hAnsi="Arial" w:cs="Arial"/>
          <w:color w:val="auto"/>
          <w:sz w:val="28"/>
        </w:rPr>
        <w:t xml:space="preserve">2.3 </w:t>
      </w:r>
      <w:r w:rsidR="00D14B5B">
        <w:rPr>
          <w:rFonts w:ascii="Arial" w:hAnsi="Arial" w:cs="Arial"/>
          <w:color w:val="auto"/>
          <w:sz w:val="28"/>
        </w:rPr>
        <w:t xml:space="preserve">  </w:t>
      </w:r>
      <w:r w:rsidRPr="00E87BF3">
        <w:rPr>
          <w:rFonts w:ascii="Arial" w:hAnsi="Arial" w:cs="Arial"/>
          <w:color w:val="auto"/>
          <w:sz w:val="28"/>
        </w:rPr>
        <w:t>Grundsätze der Leistungsbewertung und Leistungs</w:t>
      </w:r>
      <w:r w:rsidR="00D14B5B">
        <w:rPr>
          <w:rFonts w:ascii="Arial" w:hAnsi="Arial" w:cs="Arial"/>
          <w:color w:val="auto"/>
          <w:sz w:val="28"/>
        </w:rPr>
        <w:t xml:space="preserve">-  </w:t>
      </w:r>
    </w:p>
    <w:p w:rsidR="00E87BF3" w:rsidRPr="00E87BF3" w:rsidRDefault="00D14B5B" w:rsidP="00D14B5B">
      <w:pPr>
        <w:pStyle w:val="berschrift2"/>
        <w:contextualSpacing/>
        <w:jc w:val="left"/>
        <w:rPr>
          <w:rFonts w:ascii="Arial" w:hAnsi="Arial" w:cs="Arial"/>
          <w:color w:val="auto"/>
          <w:sz w:val="28"/>
        </w:rPr>
      </w:pPr>
      <w:r>
        <w:rPr>
          <w:rFonts w:ascii="Arial" w:hAnsi="Arial" w:cs="Arial"/>
          <w:color w:val="auto"/>
          <w:sz w:val="28"/>
        </w:rPr>
        <w:t xml:space="preserve">        </w:t>
      </w:r>
      <w:proofErr w:type="spellStart"/>
      <w:r w:rsidR="00E87BF3" w:rsidRPr="00E87BF3">
        <w:rPr>
          <w:rFonts w:ascii="Arial" w:hAnsi="Arial" w:cs="Arial"/>
          <w:color w:val="auto"/>
          <w:sz w:val="28"/>
        </w:rPr>
        <w:t>rückmeldung</w:t>
      </w:r>
      <w:bookmarkEnd w:id="10"/>
      <w:proofErr w:type="spellEnd"/>
    </w:p>
    <w:p w:rsidR="00E87BF3" w:rsidRDefault="00E87BF3" w:rsidP="00E87BF3">
      <w:pPr>
        <w:rPr>
          <w:sz w:val="22"/>
          <w:szCs w:val="22"/>
        </w:rPr>
      </w:pPr>
    </w:p>
    <w:p w:rsidR="00E87BF3" w:rsidRPr="003127E1" w:rsidRDefault="00E87BF3" w:rsidP="00E87BF3">
      <w:pPr>
        <w:rPr>
          <w:sz w:val="22"/>
          <w:szCs w:val="22"/>
        </w:rPr>
      </w:pPr>
      <w:r w:rsidRPr="003127E1">
        <w:rPr>
          <w:sz w:val="22"/>
          <w:szCs w:val="22"/>
        </w:rPr>
        <w:t xml:space="preserve">Auf der Grundlage von § 48 </w:t>
      </w:r>
      <w:proofErr w:type="spellStart"/>
      <w:r w:rsidRPr="003127E1">
        <w:rPr>
          <w:sz w:val="22"/>
          <w:szCs w:val="22"/>
        </w:rPr>
        <w:t>SchulG</w:t>
      </w:r>
      <w:proofErr w:type="spellEnd"/>
      <w:r w:rsidRPr="003127E1">
        <w:rPr>
          <w:sz w:val="22"/>
          <w:szCs w:val="22"/>
        </w:rPr>
        <w:t>, § 13 APO-</w:t>
      </w:r>
      <w:proofErr w:type="spellStart"/>
      <w:r w:rsidRPr="003127E1">
        <w:rPr>
          <w:sz w:val="22"/>
          <w:szCs w:val="22"/>
        </w:rPr>
        <w:t>GOSt</w:t>
      </w:r>
      <w:proofErr w:type="spellEnd"/>
      <w:r w:rsidRPr="003127E1">
        <w:rPr>
          <w:sz w:val="22"/>
          <w:szCs w:val="22"/>
        </w:rPr>
        <w:t xml:space="preserve"> sowie Kapitel 3 des Kernlehrplans Mathematik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E87BF3" w:rsidRPr="003127E1" w:rsidRDefault="00E87BF3" w:rsidP="00E87BF3">
      <w:pPr>
        <w:rPr>
          <w:sz w:val="22"/>
          <w:szCs w:val="22"/>
        </w:rPr>
      </w:pPr>
    </w:p>
    <w:p w:rsidR="00E87BF3" w:rsidRPr="00295E89" w:rsidRDefault="00E87BF3" w:rsidP="00E87BF3">
      <w:pPr>
        <w:spacing w:line="360" w:lineRule="auto"/>
        <w:rPr>
          <w:i/>
          <w:szCs w:val="24"/>
        </w:rPr>
      </w:pPr>
      <w:r w:rsidRPr="00295E89">
        <w:rPr>
          <w:i/>
          <w:szCs w:val="24"/>
        </w:rPr>
        <w:t xml:space="preserve">Verbindliche Absprachen: </w:t>
      </w:r>
    </w:p>
    <w:p w:rsidR="00991B2D" w:rsidRDefault="00991B2D" w:rsidP="00E87BF3">
      <w:pPr>
        <w:numPr>
          <w:ilvl w:val="0"/>
          <w:numId w:val="7"/>
        </w:numPr>
        <w:rPr>
          <w:sz w:val="22"/>
          <w:szCs w:val="22"/>
        </w:rPr>
      </w:pPr>
      <w:r>
        <w:rPr>
          <w:sz w:val="22"/>
          <w:szCs w:val="22"/>
        </w:rPr>
        <w:t xml:space="preserve">Zusammenarbeit </w:t>
      </w:r>
      <w:r w:rsidR="00E87BF3" w:rsidRPr="003127E1">
        <w:rPr>
          <w:sz w:val="22"/>
          <w:szCs w:val="22"/>
        </w:rPr>
        <w:t xml:space="preserve">in parallelen Grund- bzw. Leistungskursen </w:t>
      </w:r>
      <w:r>
        <w:rPr>
          <w:sz w:val="22"/>
          <w:szCs w:val="22"/>
        </w:rPr>
        <w:t>bzgl. Unterricht und Klausuren ist ausdrücklich erwünscht.</w:t>
      </w:r>
    </w:p>
    <w:p w:rsidR="00E87BF3" w:rsidRPr="003127E1" w:rsidRDefault="00E87BF3" w:rsidP="00E87BF3">
      <w:pPr>
        <w:numPr>
          <w:ilvl w:val="0"/>
          <w:numId w:val="7"/>
        </w:numPr>
        <w:rPr>
          <w:sz w:val="22"/>
          <w:szCs w:val="22"/>
        </w:rPr>
      </w:pPr>
      <w:r w:rsidRPr="003127E1">
        <w:rPr>
          <w:sz w:val="22"/>
          <w:szCs w:val="22"/>
        </w:rPr>
        <w:t xml:space="preserve">Klausuren </w:t>
      </w:r>
      <w:r>
        <w:rPr>
          <w:sz w:val="22"/>
          <w:szCs w:val="22"/>
        </w:rPr>
        <w:t>können nach entsprechender Wiederholung im Unterricht auch</w:t>
      </w:r>
      <w:r w:rsidRPr="003127E1">
        <w:rPr>
          <w:sz w:val="22"/>
          <w:szCs w:val="22"/>
        </w:rPr>
        <w:t xml:space="preserve"> Aufgabenteile</w:t>
      </w:r>
      <w:r>
        <w:rPr>
          <w:sz w:val="22"/>
          <w:szCs w:val="22"/>
        </w:rPr>
        <w:t xml:space="preserve"> enthalten</w:t>
      </w:r>
      <w:r w:rsidRPr="003127E1">
        <w:rPr>
          <w:sz w:val="22"/>
          <w:szCs w:val="22"/>
        </w:rPr>
        <w:t>, die Kompetenzen aus weiter zurückliegenden Unterrichtsvorhaben oder übergreifende prozessbezogene Kompetenzen erfordern.</w:t>
      </w:r>
    </w:p>
    <w:p w:rsidR="00E87BF3" w:rsidRDefault="00E87BF3" w:rsidP="00E87BF3">
      <w:pPr>
        <w:numPr>
          <w:ilvl w:val="0"/>
          <w:numId w:val="7"/>
        </w:numPr>
        <w:rPr>
          <w:sz w:val="22"/>
          <w:szCs w:val="22"/>
        </w:rPr>
      </w:pPr>
      <w:r w:rsidRPr="003127E1">
        <w:rPr>
          <w:sz w:val="22"/>
          <w:szCs w:val="22"/>
        </w:rPr>
        <w:t xml:space="preserve">Mindestens eine Klausur je </w:t>
      </w:r>
      <w:r>
        <w:rPr>
          <w:sz w:val="22"/>
          <w:szCs w:val="22"/>
        </w:rPr>
        <w:t>Schul</w:t>
      </w:r>
      <w:r w:rsidRPr="003127E1">
        <w:rPr>
          <w:sz w:val="22"/>
          <w:szCs w:val="22"/>
        </w:rPr>
        <w:t xml:space="preserve">jahr in der E-Phase sowie in Grund- und Leistungskursen der Q-Phase enthält </w:t>
      </w:r>
      <w:r w:rsidR="00991B2D">
        <w:rPr>
          <w:sz w:val="22"/>
          <w:szCs w:val="22"/>
        </w:rPr>
        <w:t xml:space="preserve">nach Möglichkeit </w:t>
      </w:r>
      <w:r w:rsidRPr="003127E1">
        <w:rPr>
          <w:sz w:val="22"/>
          <w:szCs w:val="22"/>
        </w:rPr>
        <w:t>einen „</w:t>
      </w:r>
      <w:proofErr w:type="spellStart"/>
      <w:r w:rsidRPr="003127E1">
        <w:rPr>
          <w:sz w:val="22"/>
          <w:szCs w:val="22"/>
        </w:rPr>
        <w:t>hilfsmittelfreien</w:t>
      </w:r>
      <w:proofErr w:type="spellEnd"/>
      <w:r w:rsidRPr="003127E1">
        <w:rPr>
          <w:sz w:val="22"/>
          <w:szCs w:val="22"/>
        </w:rPr>
        <w:t>“ Teil.</w:t>
      </w:r>
    </w:p>
    <w:p w:rsidR="00E87BF3" w:rsidRPr="003127E1" w:rsidRDefault="00E87BF3" w:rsidP="00E87BF3">
      <w:pPr>
        <w:numPr>
          <w:ilvl w:val="0"/>
          <w:numId w:val="7"/>
        </w:numPr>
        <w:rPr>
          <w:sz w:val="22"/>
          <w:szCs w:val="22"/>
        </w:rPr>
      </w:pPr>
      <w:r>
        <w:rPr>
          <w:sz w:val="22"/>
          <w:szCs w:val="22"/>
        </w:rPr>
        <w:t>Alle Klausuren in der Q-Phase enthalten auch Aufgaben mit Anforderungen im Sinne des Anforderungsbereiches III (vgl. Kernlehrplan Kapitel 4).</w:t>
      </w:r>
    </w:p>
    <w:p w:rsidR="00E87BF3" w:rsidRPr="003127E1" w:rsidRDefault="00E87BF3" w:rsidP="00E87BF3">
      <w:pPr>
        <w:numPr>
          <w:ilvl w:val="0"/>
          <w:numId w:val="7"/>
        </w:numPr>
        <w:rPr>
          <w:sz w:val="22"/>
          <w:szCs w:val="22"/>
        </w:rPr>
      </w:pPr>
      <w:r w:rsidRPr="003127E1">
        <w:rPr>
          <w:sz w:val="22"/>
          <w:szCs w:val="22"/>
        </w:rPr>
        <w:t>Für die Aufgabenstellung der Klausuraufgaben werden die Operatoren der Aufgaben des Zentralabiturs verwendet.</w:t>
      </w:r>
      <w:r>
        <w:rPr>
          <w:sz w:val="22"/>
          <w:szCs w:val="22"/>
        </w:rPr>
        <w:t xml:space="preserve"> Diese sind mit den Schülerinnen und Schülern zu besprechen.</w:t>
      </w:r>
    </w:p>
    <w:p w:rsidR="00E87BF3" w:rsidRPr="003127E1" w:rsidRDefault="00E87BF3" w:rsidP="00E87BF3">
      <w:pPr>
        <w:numPr>
          <w:ilvl w:val="0"/>
          <w:numId w:val="7"/>
        </w:numPr>
        <w:rPr>
          <w:sz w:val="22"/>
          <w:szCs w:val="22"/>
        </w:rPr>
      </w:pPr>
      <w:r w:rsidRPr="003127E1">
        <w:rPr>
          <w:sz w:val="22"/>
          <w:szCs w:val="22"/>
        </w:rPr>
        <w:t xml:space="preserve">Schülerinnen und Schülern wird in allen Kursen Gelegenheit gegeben, mathematische Sachverhalte zusammenhängend </w:t>
      </w:r>
      <w:r>
        <w:rPr>
          <w:sz w:val="22"/>
          <w:szCs w:val="22"/>
        </w:rPr>
        <w:t xml:space="preserve">(z. B. </w:t>
      </w:r>
      <w:r w:rsidRPr="003127E1">
        <w:rPr>
          <w:sz w:val="22"/>
          <w:szCs w:val="22"/>
        </w:rPr>
        <w:t>eine Hausaufgabe, einen fachlichen Zusammenhang, einen Überblick über Aspekte eines Inhaltsfeldes…) selb</w:t>
      </w:r>
      <w:r>
        <w:rPr>
          <w:sz w:val="22"/>
          <w:szCs w:val="22"/>
        </w:rPr>
        <w:t>st</w:t>
      </w:r>
      <w:r w:rsidRPr="003127E1">
        <w:rPr>
          <w:sz w:val="22"/>
          <w:szCs w:val="22"/>
        </w:rPr>
        <w:t>ständig vorzutragen.</w:t>
      </w:r>
    </w:p>
    <w:p w:rsidR="00E87BF3" w:rsidRDefault="00E87BF3" w:rsidP="00E87BF3">
      <w:pPr>
        <w:numPr>
          <w:ilvl w:val="0"/>
          <w:numId w:val="7"/>
        </w:numPr>
        <w:rPr>
          <w:sz w:val="22"/>
          <w:szCs w:val="22"/>
        </w:rPr>
      </w:pPr>
      <w:r>
        <w:rPr>
          <w:sz w:val="22"/>
          <w:szCs w:val="22"/>
        </w:rPr>
        <w:t>Sofern</w:t>
      </w:r>
      <w:r w:rsidRPr="003127E1">
        <w:rPr>
          <w:sz w:val="22"/>
          <w:szCs w:val="22"/>
        </w:rPr>
        <w:t xml:space="preserve"> schriftliche Übungen (20 Minuten als Kompetenzüberprüfung bezüglich des unmittelbar zurückliegenden Unterrichtsvorhabens) </w:t>
      </w:r>
      <w:r>
        <w:rPr>
          <w:sz w:val="22"/>
          <w:szCs w:val="22"/>
        </w:rPr>
        <w:t xml:space="preserve">gestellt werden sollen, </w:t>
      </w:r>
      <w:r w:rsidRPr="003127E1">
        <w:rPr>
          <w:sz w:val="22"/>
          <w:szCs w:val="22"/>
        </w:rPr>
        <w:t xml:space="preserve">verständigen sich </w:t>
      </w:r>
      <w:r>
        <w:rPr>
          <w:sz w:val="22"/>
          <w:szCs w:val="22"/>
        </w:rPr>
        <w:t xml:space="preserve">dazu </w:t>
      </w:r>
      <w:r w:rsidRPr="003127E1">
        <w:rPr>
          <w:sz w:val="22"/>
          <w:szCs w:val="22"/>
        </w:rPr>
        <w:t>die Fachlehrkräfte paralleler Kurse und verfahren in diesen gleichartig.</w:t>
      </w:r>
    </w:p>
    <w:p w:rsidR="00157649" w:rsidRPr="003127E1" w:rsidRDefault="00157649" w:rsidP="00157649">
      <w:pPr>
        <w:ind w:left="360"/>
        <w:rPr>
          <w:sz w:val="22"/>
          <w:szCs w:val="22"/>
        </w:rPr>
      </w:pPr>
    </w:p>
    <w:p w:rsidR="00E87BF3" w:rsidRPr="002460DE" w:rsidRDefault="00E87BF3" w:rsidP="00E87BF3">
      <w:pPr>
        <w:rPr>
          <w:i/>
        </w:rPr>
      </w:pPr>
      <w:r w:rsidRPr="002460DE">
        <w:rPr>
          <w:i/>
        </w:rPr>
        <w:t>Verbindliche Instrumente:</w:t>
      </w:r>
    </w:p>
    <w:p w:rsidR="00E87BF3" w:rsidRPr="00687BC4" w:rsidRDefault="00E87BF3" w:rsidP="00E87BF3">
      <w:pPr>
        <w:rPr>
          <w:i/>
          <w:u w:val="single"/>
        </w:rPr>
      </w:pPr>
    </w:p>
    <w:p w:rsidR="00E87BF3" w:rsidRPr="00687BC4" w:rsidRDefault="00E87BF3" w:rsidP="00E87BF3">
      <w:pPr>
        <w:tabs>
          <w:tab w:val="left" w:pos="2880"/>
        </w:tabs>
        <w:rPr>
          <w:rFonts w:cs="Arial"/>
        </w:rPr>
      </w:pPr>
      <w:r w:rsidRPr="00687BC4">
        <w:rPr>
          <w:rFonts w:cs="Arial"/>
          <w:i/>
        </w:rPr>
        <w:t>Überprüfung</w:t>
      </w:r>
      <w:r>
        <w:rPr>
          <w:rFonts w:cs="Arial"/>
          <w:i/>
        </w:rPr>
        <w:t xml:space="preserve"> der </w:t>
      </w:r>
      <w:r w:rsidRPr="00687BC4">
        <w:rPr>
          <w:rFonts w:cs="Arial"/>
          <w:i/>
        </w:rPr>
        <w:t>schriftliche</w:t>
      </w:r>
      <w:r>
        <w:rPr>
          <w:rFonts w:cs="Arial"/>
          <w:i/>
        </w:rPr>
        <w:t>n</w:t>
      </w:r>
      <w:r w:rsidRPr="00687BC4">
        <w:rPr>
          <w:rFonts w:cs="Arial"/>
          <w:i/>
        </w:rPr>
        <w:t xml:space="preserve"> Leistung</w:t>
      </w:r>
    </w:p>
    <w:p w:rsidR="00E87BF3" w:rsidRPr="003127E1" w:rsidRDefault="00E87BF3" w:rsidP="00E87BF3">
      <w:pPr>
        <w:numPr>
          <w:ilvl w:val="0"/>
          <w:numId w:val="6"/>
        </w:numPr>
        <w:tabs>
          <w:tab w:val="left" w:pos="2160"/>
        </w:tabs>
        <w:jc w:val="left"/>
        <w:rPr>
          <w:rFonts w:cs="Arial"/>
          <w:sz w:val="22"/>
          <w:szCs w:val="22"/>
        </w:rPr>
      </w:pPr>
      <w:r w:rsidRPr="003127E1">
        <w:rPr>
          <w:rFonts w:cs="Arial"/>
          <w:b/>
          <w:bCs/>
          <w:sz w:val="22"/>
          <w:szCs w:val="22"/>
        </w:rPr>
        <w:t>Einführungsphase:</w:t>
      </w:r>
      <w:r w:rsidRPr="003127E1">
        <w:rPr>
          <w:rFonts w:cs="Arial"/>
          <w:sz w:val="22"/>
          <w:szCs w:val="22"/>
        </w:rPr>
        <w:t xml:space="preserve"> Zwei Klausuren je Halbjahr, davon eine (in der Regel </w:t>
      </w:r>
      <w:r>
        <w:rPr>
          <w:rFonts w:cs="Arial"/>
          <w:sz w:val="22"/>
          <w:szCs w:val="22"/>
        </w:rPr>
        <w:t>die vierte Klausur in der Einführungsphase)</w:t>
      </w:r>
      <w:r w:rsidRPr="003127E1">
        <w:rPr>
          <w:rFonts w:cs="Arial"/>
          <w:sz w:val="22"/>
          <w:szCs w:val="22"/>
        </w:rPr>
        <w:t xml:space="preserve"> als landeseinheitlich zentral gestellte Klausur. Dauer der Klausuren: 2 Unterrichtsstunden. (Vgl. APO-</w:t>
      </w:r>
      <w:proofErr w:type="spellStart"/>
      <w:r w:rsidRPr="003127E1">
        <w:rPr>
          <w:rFonts w:cs="Arial"/>
          <w:sz w:val="22"/>
          <w:szCs w:val="22"/>
        </w:rPr>
        <w:t>GOSt</w:t>
      </w:r>
      <w:proofErr w:type="spellEnd"/>
      <w:r w:rsidRPr="003127E1">
        <w:rPr>
          <w:rFonts w:cs="Arial"/>
          <w:sz w:val="22"/>
          <w:szCs w:val="22"/>
        </w:rPr>
        <w:t xml:space="preserve"> B § 14 (1) und VV 14.1.)</w:t>
      </w:r>
    </w:p>
    <w:p w:rsidR="00E87BF3" w:rsidRDefault="00E87BF3" w:rsidP="00E87BF3">
      <w:pPr>
        <w:numPr>
          <w:ilvl w:val="0"/>
          <w:numId w:val="6"/>
        </w:numPr>
        <w:tabs>
          <w:tab w:val="left" w:pos="2160"/>
        </w:tabs>
        <w:jc w:val="left"/>
        <w:rPr>
          <w:rFonts w:cs="Arial"/>
          <w:sz w:val="22"/>
          <w:szCs w:val="22"/>
        </w:rPr>
      </w:pPr>
      <w:r w:rsidRPr="003127E1">
        <w:rPr>
          <w:rFonts w:cs="Arial"/>
          <w:b/>
          <w:bCs/>
          <w:sz w:val="22"/>
          <w:szCs w:val="22"/>
        </w:rPr>
        <w:t>Grundkurse Q</w:t>
      </w:r>
      <w:r>
        <w:rPr>
          <w:rFonts w:cs="Arial"/>
          <w:b/>
          <w:bCs/>
          <w:sz w:val="22"/>
          <w:szCs w:val="22"/>
        </w:rPr>
        <w:t>-Phase Q 1.1 – Q 1.2</w:t>
      </w:r>
      <w:r w:rsidRPr="003127E1">
        <w:rPr>
          <w:rFonts w:cs="Arial"/>
          <w:b/>
          <w:bCs/>
          <w:sz w:val="22"/>
          <w:szCs w:val="22"/>
        </w:rPr>
        <w:t xml:space="preserve">: </w:t>
      </w:r>
      <w:r w:rsidRPr="003127E1">
        <w:rPr>
          <w:rFonts w:cs="Arial"/>
          <w:sz w:val="22"/>
          <w:szCs w:val="22"/>
        </w:rPr>
        <w:t xml:space="preserve">Zwei Klausuren je </w:t>
      </w:r>
      <w:r>
        <w:rPr>
          <w:rFonts w:cs="Arial"/>
          <w:sz w:val="22"/>
          <w:szCs w:val="22"/>
        </w:rPr>
        <w:t>Halbjahr. Dauer der Klausuren: 2 Unterrichtsstunden</w:t>
      </w:r>
      <w:r w:rsidRPr="003127E1">
        <w:rPr>
          <w:rFonts w:cs="Arial"/>
          <w:sz w:val="22"/>
          <w:szCs w:val="22"/>
        </w:rPr>
        <w:t>. (Vgl. APO-</w:t>
      </w:r>
      <w:proofErr w:type="spellStart"/>
      <w:r w:rsidRPr="003127E1">
        <w:rPr>
          <w:rFonts w:cs="Arial"/>
          <w:sz w:val="22"/>
          <w:szCs w:val="22"/>
        </w:rPr>
        <w:t>GOSt</w:t>
      </w:r>
      <w:proofErr w:type="spellEnd"/>
      <w:r w:rsidRPr="003127E1">
        <w:rPr>
          <w:rFonts w:cs="Arial"/>
          <w:sz w:val="22"/>
          <w:szCs w:val="22"/>
        </w:rPr>
        <w:t xml:space="preserve"> B § 14 (2) und VV 14.12)</w:t>
      </w:r>
    </w:p>
    <w:p w:rsidR="00E87BF3" w:rsidRPr="003127E1" w:rsidRDefault="00E87BF3" w:rsidP="00E87BF3">
      <w:pPr>
        <w:numPr>
          <w:ilvl w:val="0"/>
          <w:numId w:val="6"/>
        </w:numPr>
        <w:tabs>
          <w:tab w:val="left" w:pos="2160"/>
        </w:tabs>
        <w:jc w:val="left"/>
        <w:rPr>
          <w:rFonts w:cs="Arial"/>
          <w:sz w:val="22"/>
          <w:szCs w:val="22"/>
        </w:rPr>
      </w:pPr>
      <w:r w:rsidRPr="003127E1">
        <w:rPr>
          <w:rFonts w:cs="Arial"/>
          <w:b/>
          <w:bCs/>
          <w:sz w:val="22"/>
          <w:szCs w:val="22"/>
        </w:rPr>
        <w:t>Grundkurse Q</w:t>
      </w:r>
      <w:r>
        <w:rPr>
          <w:rFonts w:cs="Arial"/>
          <w:b/>
          <w:bCs/>
          <w:sz w:val="22"/>
          <w:szCs w:val="22"/>
        </w:rPr>
        <w:t>-Phase Q 2.1</w:t>
      </w:r>
      <w:r w:rsidRPr="003127E1">
        <w:rPr>
          <w:rFonts w:cs="Arial"/>
          <w:b/>
          <w:bCs/>
          <w:sz w:val="22"/>
          <w:szCs w:val="22"/>
        </w:rPr>
        <w:t xml:space="preserve">: </w:t>
      </w:r>
      <w:r w:rsidRPr="003127E1">
        <w:rPr>
          <w:rFonts w:cs="Arial"/>
          <w:sz w:val="22"/>
          <w:szCs w:val="22"/>
        </w:rPr>
        <w:t>Zwei Klausuren je Halbjahr. Dauer der Klausuren: 3 Unterrichtsstunden. (Vgl. APO-</w:t>
      </w:r>
      <w:proofErr w:type="spellStart"/>
      <w:r w:rsidRPr="003127E1">
        <w:rPr>
          <w:rFonts w:cs="Arial"/>
          <w:sz w:val="22"/>
          <w:szCs w:val="22"/>
        </w:rPr>
        <w:t>GOSt</w:t>
      </w:r>
      <w:proofErr w:type="spellEnd"/>
      <w:r w:rsidRPr="003127E1">
        <w:rPr>
          <w:rFonts w:cs="Arial"/>
          <w:sz w:val="22"/>
          <w:szCs w:val="22"/>
        </w:rPr>
        <w:t xml:space="preserve"> B § 14 (2) und VV 14.12)</w:t>
      </w:r>
    </w:p>
    <w:p w:rsidR="00E87BF3" w:rsidRPr="003127E1" w:rsidRDefault="00E87BF3" w:rsidP="00E87BF3">
      <w:pPr>
        <w:numPr>
          <w:ilvl w:val="0"/>
          <w:numId w:val="6"/>
        </w:numPr>
        <w:tabs>
          <w:tab w:val="left" w:pos="2160"/>
        </w:tabs>
        <w:jc w:val="left"/>
        <w:rPr>
          <w:rFonts w:cs="Arial"/>
          <w:sz w:val="22"/>
          <w:szCs w:val="22"/>
        </w:rPr>
      </w:pPr>
      <w:r w:rsidRPr="003127E1">
        <w:rPr>
          <w:rFonts w:cs="Arial"/>
          <w:b/>
          <w:bCs/>
          <w:sz w:val="22"/>
          <w:szCs w:val="22"/>
        </w:rPr>
        <w:t>Grundkurse Q</w:t>
      </w:r>
      <w:r>
        <w:rPr>
          <w:rFonts w:cs="Arial"/>
          <w:b/>
          <w:bCs/>
          <w:sz w:val="22"/>
          <w:szCs w:val="22"/>
        </w:rPr>
        <w:t>-Phase Q 2.2</w:t>
      </w:r>
      <w:r w:rsidRPr="003127E1">
        <w:rPr>
          <w:rFonts w:cs="Arial"/>
          <w:b/>
          <w:bCs/>
          <w:sz w:val="22"/>
          <w:szCs w:val="22"/>
        </w:rPr>
        <w:t>:</w:t>
      </w:r>
      <w:r w:rsidRPr="003127E1">
        <w:rPr>
          <w:rFonts w:cs="Arial"/>
          <w:sz w:val="22"/>
          <w:szCs w:val="22"/>
        </w:rPr>
        <w:t xml:space="preserve"> Eine Klausur unter Abiturbedingungen für Schülerinnen und Schüler, die Mathematik als 3.</w:t>
      </w:r>
      <w:r>
        <w:rPr>
          <w:rFonts w:cs="Arial"/>
          <w:sz w:val="22"/>
          <w:szCs w:val="22"/>
        </w:rPr>
        <w:t xml:space="preserve"> </w:t>
      </w:r>
      <w:r w:rsidRPr="003127E1">
        <w:rPr>
          <w:rFonts w:cs="Arial"/>
          <w:sz w:val="22"/>
          <w:szCs w:val="22"/>
        </w:rPr>
        <w:t>Abiturfach gewählt haben. Dauer der Klausur: 3 Zeitstunden. (Vgl. APO-</w:t>
      </w:r>
      <w:proofErr w:type="spellStart"/>
      <w:r w:rsidRPr="003127E1">
        <w:rPr>
          <w:rFonts w:cs="Arial"/>
          <w:sz w:val="22"/>
          <w:szCs w:val="22"/>
        </w:rPr>
        <w:t>GOSt</w:t>
      </w:r>
      <w:proofErr w:type="spellEnd"/>
      <w:r w:rsidRPr="003127E1">
        <w:rPr>
          <w:rFonts w:cs="Arial"/>
          <w:sz w:val="22"/>
          <w:szCs w:val="22"/>
        </w:rPr>
        <w:t xml:space="preserve"> B § 14 (2) und VV 14.2.)</w:t>
      </w:r>
    </w:p>
    <w:p w:rsidR="00E87BF3" w:rsidRPr="003127E1" w:rsidRDefault="00E87BF3" w:rsidP="00E87BF3">
      <w:pPr>
        <w:numPr>
          <w:ilvl w:val="0"/>
          <w:numId w:val="6"/>
        </w:numPr>
        <w:tabs>
          <w:tab w:val="left" w:pos="2160"/>
        </w:tabs>
        <w:jc w:val="left"/>
        <w:rPr>
          <w:rFonts w:cs="Arial"/>
          <w:sz w:val="22"/>
          <w:szCs w:val="22"/>
        </w:rPr>
      </w:pPr>
      <w:r w:rsidRPr="003127E1">
        <w:rPr>
          <w:rFonts w:cs="Arial"/>
          <w:b/>
          <w:bCs/>
          <w:sz w:val="22"/>
          <w:szCs w:val="22"/>
        </w:rPr>
        <w:t>Leistungskurse Q</w:t>
      </w:r>
      <w:r>
        <w:rPr>
          <w:rFonts w:cs="Arial"/>
          <w:b/>
          <w:bCs/>
          <w:sz w:val="22"/>
          <w:szCs w:val="22"/>
        </w:rPr>
        <w:t>-Phase Q 1.1 – Q 1.2</w:t>
      </w:r>
      <w:r w:rsidRPr="003127E1">
        <w:rPr>
          <w:rFonts w:cs="Arial"/>
          <w:b/>
          <w:bCs/>
          <w:sz w:val="22"/>
          <w:szCs w:val="22"/>
        </w:rPr>
        <w:t xml:space="preserve">: </w:t>
      </w:r>
      <w:r w:rsidRPr="003127E1">
        <w:rPr>
          <w:rFonts w:cs="Arial"/>
          <w:sz w:val="22"/>
          <w:szCs w:val="22"/>
        </w:rPr>
        <w:t>Zwei Klausuren je Halbjahr. Dau</w:t>
      </w:r>
      <w:r>
        <w:rPr>
          <w:rFonts w:cs="Arial"/>
          <w:sz w:val="22"/>
          <w:szCs w:val="22"/>
        </w:rPr>
        <w:t>er der Klausuren: 3</w:t>
      </w:r>
      <w:r w:rsidRPr="003127E1">
        <w:rPr>
          <w:rFonts w:cs="Arial"/>
          <w:sz w:val="22"/>
          <w:szCs w:val="22"/>
        </w:rPr>
        <w:t xml:space="preserve"> Unterrichtsstunden. (Vgl. APO-</w:t>
      </w:r>
      <w:proofErr w:type="spellStart"/>
      <w:r w:rsidRPr="003127E1">
        <w:rPr>
          <w:rFonts w:cs="Arial"/>
          <w:sz w:val="22"/>
          <w:szCs w:val="22"/>
        </w:rPr>
        <w:t>GOSt</w:t>
      </w:r>
      <w:proofErr w:type="spellEnd"/>
      <w:r w:rsidRPr="003127E1">
        <w:rPr>
          <w:rFonts w:cs="Arial"/>
          <w:sz w:val="22"/>
          <w:szCs w:val="22"/>
        </w:rPr>
        <w:t xml:space="preserve"> B § 14 (2) und VV 14.2.)</w:t>
      </w:r>
    </w:p>
    <w:p w:rsidR="00E87BF3" w:rsidRPr="003127E1" w:rsidRDefault="00E87BF3" w:rsidP="00E87BF3">
      <w:pPr>
        <w:numPr>
          <w:ilvl w:val="0"/>
          <w:numId w:val="6"/>
        </w:numPr>
        <w:tabs>
          <w:tab w:val="left" w:pos="2160"/>
        </w:tabs>
        <w:jc w:val="left"/>
        <w:rPr>
          <w:rFonts w:cs="Arial"/>
          <w:sz w:val="22"/>
          <w:szCs w:val="22"/>
        </w:rPr>
      </w:pPr>
      <w:r w:rsidRPr="003127E1">
        <w:rPr>
          <w:rFonts w:cs="Arial"/>
          <w:b/>
          <w:bCs/>
          <w:sz w:val="22"/>
          <w:szCs w:val="22"/>
        </w:rPr>
        <w:t>Leistungskurse Q</w:t>
      </w:r>
      <w:r>
        <w:rPr>
          <w:rFonts w:cs="Arial"/>
          <w:b/>
          <w:bCs/>
          <w:sz w:val="22"/>
          <w:szCs w:val="22"/>
        </w:rPr>
        <w:t>-Phase Q 2.1</w:t>
      </w:r>
      <w:r w:rsidRPr="003127E1">
        <w:rPr>
          <w:rFonts w:cs="Arial"/>
          <w:b/>
          <w:bCs/>
          <w:sz w:val="22"/>
          <w:szCs w:val="22"/>
        </w:rPr>
        <w:t xml:space="preserve">: </w:t>
      </w:r>
      <w:r w:rsidRPr="003127E1">
        <w:rPr>
          <w:rFonts w:cs="Arial"/>
          <w:sz w:val="22"/>
          <w:szCs w:val="22"/>
        </w:rPr>
        <w:t>Zwei Klausuren je Halbjahr. Dau</w:t>
      </w:r>
      <w:r w:rsidR="00A4487A">
        <w:rPr>
          <w:rFonts w:cs="Arial"/>
          <w:sz w:val="22"/>
          <w:szCs w:val="22"/>
        </w:rPr>
        <w:t>er der Klausuren: 4</w:t>
      </w:r>
      <w:r w:rsidRPr="003127E1">
        <w:rPr>
          <w:rFonts w:cs="Arial"/>
          <w:sz w:val="22"/>
          <w:szCs w:val="22"/>
        </w:rPr>
        <w:t xml:space="preserve"> Unterrichtsstunden. (Vgl. APO-</w:t>
      </w:r>
      <w:proofErr w:type="spellStart"/>
      <w:r w:rsidRPr="003127E1">
        <w:rPr>
          <w:rFonts w:cs="Arial"/>
          <w:sz w:val="22"/>
          <w:szCs w:val="22"/>
        </w:rPr>
        <w:t>GOSt</w:t>
      </w:r>
      <w:proofErr w:type="spellEnd"/>
      <w:r w:rsidRPr="003127E1">
        <w:rPr>
          <w:rFonts w:cs="Arial"/>
          <w:sz w:val="22"/>
          <w:szCs w:val="22"/>
        </w:rPr>
        <w:t xml:space="preserve"> B § 14 (2) und VV 14.2.)</w:t>
      </w:r>
    </w:p>
    <w:p w:rsidR="00E87BF3" w:rsidRPr="003127E1" w:rsidRDefault="00E87BF3" w:rsidP="00E87BF3">
      <w:pPr>
        <w:numPr>
          <w:ilvl w:val="0"/>
          <w:numId w:val="6"/>
        </w:numPr>
        <w:tabs>
          <w:tab w:val="left" w:pos="2160"/>
        </w:tabs>
        <w:jc w:val="left"/>
        <w:rPr>
          <w:rFonts w:cs="Arial"/>
          <w:sz w:val="22"/>
          <w:szCs w:val="22"/>
        </w:rPr>
      </w:pPr>
      <w:r w:rsidRPr="003127E1">
        <w:rPr>
          <w:rFonts w:cs="Arial"/>
          <w:b/>
          <w:bCs/>
          <w:sz w:val="22"/>
          <w:szCs w:val="22"/>
        </w:rPr>
        <w:lastRenderedPageBreak/>
        <w:t>Leistungskurse Q</w:t>
      </w:r>
      <w:r>
        <w:rPr>
          <w:rFonts w:cs="Arial"/>
          <w:b/>
          <w:bCs/>
          <w:sz w:val="22"/>
          <w:szCs w:val="22"/>
        </w:rPr>
        <w:t>-Phase Q 2.2</w:t>
      </w:r>
      <w:r w:rsidRPr="003127E1">
        <w:rPr>
          <w:rFonts w:cs="Arial"/>
          <w:b/>
          <w:bCs/>
          <w:sz w:val="22"/>
          <w:szCs w:val="22"/>
        </w:rPr>
        <w:t>:</w:t>
      </w:r>
      <w:r w:rsidRPr="003127E1">
        <w:rPr>
          <w:rFonts w:cs="Arial"/>
          <w:sz w:val="22"/>
          <w:szCs w:val="22"/>
        </w:rPr>
        <w:t xml:space="preserve"> Eine Klausur unter Abiturbedingungen</w:t>
      </w:r>
      <w:r>
        <w:rPr>
          <w:rFonts w:cs="Arial"/>
          <w:sz w:val="22"/>
          <w:szCs w:val="22"/>
        </w:rPr>
        <w:t xml:space="preserve"> (die Fachkonferenz hat beschlossen, die letzte Klausur vor den Abiturklausuren unter Abiturbedingungen bzgl. Dauer und inhaltlicher Gestaltung zu stellen)</w:t>
      </w:r>
      <w:r w:rsidRPr="003127E1">
        <w:rPr>
          <w:rFonts w:cs="Arial"/>
          <w:sz w:val="22"/>
          <w:szCs w:val="22"/>
        </w:rPr>
        <w:t>. Dauer der Klausur: 4,25 Zeitstunden. (Vgl. APO-</w:t>
      </w:r>
      <w:proofErr w:type="spellStart"/>
      <w:r w:rsidRPr="003127E1">
        <w:rPr>
          <w:rFonts w:cs="Arial"/>
          <w:sz w:val="22"/>
          <w:szCs w:val="22"/>
        </w:rPr>
        <w:t>GOSt</w:t>
      </w:r>
      <w:proofErr w:type="spellEnd"/>
      <w:r w:rsidRPr="003127E1">
        <w:rPr>
          <w:rFonts w:cs="Arial"/>
          <w:sz w:val="22"/>
          <w:szCs w:val="22"/>
        </w:rPr>
        <w:t xml:space="preserve"> B § 14 (2) und VV 14.2.)</w:t>
      </w:r>
    </w:p>
    <w:p w:rsidR="00E87BF3" w:rsidRPr="003127E1" w:rsidRDefault="00E87BF3" w:rsidP="00E87BF3">
      <w:pPr>
        <w:numPr>
          <w:ilvl w:val="0"/>
          <w:numId w:val="6"/>
        </w:numPr>
        <w:tabs>
          <w:tab w:val="left" w:pos="2160"/>
        </w:tabs>
        <w:jc w:val="left"/>
        <w:rPr>
          <w:rFonts w:cs="Arial"/>
          <w:sz w:val="22"/>
          <w:szCs w:val="22"/>
        </w:rPr>
      </w:pPr>
      <w:r>
        <w:rPr>
          <w:rFonts w:cs="Arial"/>
          <w:b/>
          <w:sz w:val="22"/>
          <w:szCs w:val="22"/>
        </w:rPr>
        <w:t xml:space="preserve">Facharbeit: </w:t>
      </w:r>
      <w:r w:rsidRPr="003127E1">
        <w:rPr>
          <w:rFonts w:cs="Arial"/>
          <w:sz w:val="22"/>
          <w:szCs w:val="22"/>
        </w:rPr>
        <w:t>Gemäß Beschluss der Lehrerkonferenz wird die erste Klausur Q</w:t>
      </w:r>
      <w:r>
        <w:rPr>
          <w:rFonts w:cs="Arial"/>
          <w:sz w:val="22"/>
          <w:szCs w:val="22"/>
        </w:rPr>
        <w:t>1.</w:t>
      </w:r>
      <w:r w:rsidRPr="003127E1">
        <w:rPr>
          <w:rFonts w:cs="Arial"/>
          <w:sz w:val="22"/>
          <w:szCs w:val="22"/>
        </w:rPr>
        <w:t xml:space="preserve">2 für diejenigen Schülerinnen und Schüler, die eine </w:t>
      </w:r>
      <w:r w:rsidRPr="004D5BD8">
        <w:rPr>
          <w:rFonts w:cs="Arial"/>
          <w:bCs/>
          <w:sz w:val="22"/>
          <w:szCs w:val="22"/>
        </w:rPr>
        <w:t>Facharbeit</w:t>
      </w:r>
      <w:r>
        <w:rPr>
          <w:rFonts w:cs="Arial"/>
          <w:bCs/>
          <w:sz w:val="22"/>
          <w:szCs w:val="22"/>
        </w:rPr>
        <w:t xml:space="preserve"> </w:t>
      </w:r>
      <w:r w:rsidRPr="003127E1">
        <w:rPr>
          <w:rFonts w:cs="Arial"/>
          <w:sz w:val="22"/>
          <w:szCs w:val="22"/>
        </w:rPr>
        <w:t>im Fach Mathematik schreiben, durch</w:t>
      </w:r>
      <w:r>
        <w:rPr>
          <w:rFonts w:cs="Arial"/>
          <w:sz w:val="22"/>
          <w:szCs w:val="22"/>
        </w:rPr>
        <w:t xml:space="preserve"> diese ersetzt. (Vgl. APO-</w:t>
      </w:r>
      <w:proofErr w:type="spellStart"/>
      <w:r>
        <w:rPr>
          <w:rFonts w:cs="Arial"/>
          <w:sz w:val="22"/>
          <w:szCs w:val="22"/>
        </w:rPr>
        <w:t>GOSt</w:t>
      </w:r>
      <w:proofErr w:type="spellEnd"/>
      <w:r>
        <w:rPr>
          <w:rFonts w:cs="Arial"/>
          <w:sz w:val="22"/>
          <w:szCs w:val="22"/>
        </w:rPr>
        <w:t xml:space="preserve"> B</w:t>
      </w:r>
      <w:r w:rsidRPr="003127E1">
        <w:rPr>
          <w:rFonts w:cs="Arial"/>
          <w:sz w:val="22"/>
          <w:szCs w:val="22"/>
        </w:rPr>
        <w:t xml:space="preserve"> § 14 (3) und VV 14.3.)</w:t>
      </w:r>
    </w:p>
    <w:p w:rsidR="00E87BF3" w:rsidRDefault="00E87BF3" w:rsidP="00E87BF3">
      <w:pPr>
        <w:tabs>
          <w:tab w:val="left" w:pos="2160"/>
        </w:tabs>
        <w:jc w:val="left"/>
        <w:rPr>
          <w:rFonts w:cs="Arial"/>
        </w:rPr>
      </w:pPr>
    </w:p>
    <w:p w:rsidR="00E87BF3" w:rsidRDefault="00E87BF3" w:rsidP="00E87BF3">
      <w:pPr>
        <w:tabs>
          <w:tab w:val="left" w:pos="2160"/>
        </w:tabs>
        <w:jc w:val="left"/>
        <w:rPr>
          <w:rFonts w:cs="Arial"/>
          <w:i/>
        </w:rPr>
      </w:pPr>
      <w:r w:rsidRPr="00687BC4">
        <w:rPr>
          <w:rFonts w:cs="Arial"/>
          <w:i/>
        </w:rPr>
        <w:t>Überprüfung</w:t>
      </w:r>
      <w:r>
        <w:rPr>
          <w:rFonts w:cs="Arial"/>
          <w:i/>
        </w:rPr>
        <w:t xml:space="preserve"> der sonstigen</w:t>
      </w:r>
      <w:r w:rsidRPr="00687BC4">
        <w:rPr>
          <w:rFonts w:cs="Arial"/>
          <w:i/>
        </w:rPr>
        <w:t xml:space="preserve"> Leistung</w:t>
      </w:r>
    </w:p>
    <w:p w:rsidR="00E87BF3" w:rsidRPr="003127E1" w:rsidRDefault="00E87BF3" w:rsidP="00E87BF3">
      <w:pPr>
        <w:tabs>
          <w:tab w:val="left" w:pos="2160"/>
        </w:tabs>
        <w:jc w:val="left"/>
        <w:rPr>
          <w:rFonts w:cs="Arial"/>
          <w:sz w:val="22"/>
          <w:szCs w:val="22"/>
        </w:rPr>
      </w:pPr>
      <w:r w:rsidRPr="003127E1">
        <w:rPr>
          <w:rFonts w:cs="Arial"/>
          <w:sz w:val="22"/>
          <w:szCs w:val="22"/>
        </w:rPr>
        <w:t xml:space="preserve">In die Bewertung der sonstigen Mitarbeit fließen </w:t>
      </w:r>
      <w:r>
        <w:rPr>
          <w:rFonts w:cs="Arial"/>
          <w:sz w:val="22"/>
          <w:szCs w:val="22"/>
        </w:rPr>
        <w:t xml:space="preserve">folgende Aspekte </w:t>
      </w:r>
      <w:r w:rsidRPr="003127E1">
        <w:rPr>
          <w:rFonts w:cs="Arial"/>
          <w:sz w:val="22"/>
          <w:szCs w:val="22"/>
        </w:rPr>
        <w:t>ein</w:t>
      </w:r>
      <w:r>
        <w:rPr>
          <w:rFonts w:cs="Arial"/>
          <w:sz w:val="22"/>
          <w:szCs w:val="22"/>
        </w:rPr>
        <w:t>, die den Schülerinnen und Schülern bekanntgegeben werden müssen</w:t>
      </w:r>
      <w:r w:rsidRPr="003127E1">
        <w:rPr>
          <w:rFonts w:cs="Arial"/>
          <w:sz w:val="22"/>
          <w:szCs w:val="22"/>
        </w:rPr>
        <w:t>:</w:t>
      </w:r>
    </w:p>
    <w:p w:rsidR="00E87BF3" w:rsidRDefault="00E87BF3" w:rsidP="00E87BF3">
      <w:pPr>
        <w:numPr>
          <w:ilvl w:val="0"/>
          <w:numId w:val="6"/>
        </w:numPr>
        <w:tabs>
          <w:tab w:val="left" w:pos="2160"/>
        </w:tabs>
        <w:jc w:val="left"/>
        <w:rPr>
          <w:rFonts w:cs="Arial"/>
          <w:sz w:val="22"/>
          <w:szCs w:val="22"/>
        </w:rPr>
      </w:pPr>
      <w:r w:rsidRPr="003127E1">
        <w:rPr>
          <w:rFonts w:cs="Arial"/>
          <w:sz w:val="22"/>
          <w:szCs w:val="22"/>
        </w:rPr>
        <w:t>Beteiligung am Unterrichtsgespräch</w:t>
      </w:r>
      <w:r>
        <w:rPr>
          <w:rFonts w:cs="Arial"/>
          <w:sz w:val="22"/>
          <w:szCs w:val="22"/>
        </w:rPr>
        <w:t xml:space="preserve"> (Quantität und Kontinuität)</w:t>
      </w:r>
    </w:p>
    <w:p w:rsidR="00E87BF3" w:rsidRDefault="00E87BF3" w:rsidP="00E87BF3">
      <w:pPr>
        <w:numPr>
          <w:ilvl w:val="0"/>
          <w:numId w:val="6"/>
        </w:numPr>
        <w:tabs>
          <w:tab w:val="left" w:pos="2160"/>
        </w:tabs>
        <w:jc w:val="left"/>
        <w:rPr>
          <w:rFonts w:cs="Arial"/>
          <w:sz w:val="22"/>
          <w:szCs w:val="22"/>
        </w:rPr>
      </w:pPr>
      <w:r>
        <w:rPr>
          <w:rFonts w:cs="Arial"/>
          <w:sz w:val="22"/>
          <w:szCs w:val="22"/>
        </w:rPr>
        <w:t>Qualität der Beiträge (inhaltlich und methodisch)</w:t>
      </w:r>
    </w:p>
    <w:p w:rsidR="00E87BF3" w:rsidRDefault="00E87BF3" w:rsidP="00E87BF3">
      <w:pPr>
        <w:numPr>
          <w:ilvl w:val="0"/>
          <w:numId w:val="6"/>
        </w:numPr>
        <w:tabs>
          <w:tab w:val="left" w:pos="2160"/>
        </w:tabs>
        <w:jc w:val="left"/>
        <w:rPr>
          <w:rFonts w:cs="Arial"/>
          <w:sz w:val="22"/>
          <w:szCs w:val="22"/>
        </w:rPr>
      </w:pPr>
      <w:r>
        <w:rPr>
          <w:rFonts w:cs="Arial"/>
          <w:sz w:val="22"/>
          <w:szCs w:val="22"/>
        </w:rPr>
        <w:t xml:space="preserve">Eingehen auf Beiträge und Argumentationen von Mitschülerinnen und </w:t>
      </w:r>
      <w:r>
        <w:rPr>
          <w:rFonts w:cs="Arial"/>
          <w:sz w:val="22"/>
          <w:szCs w:val="22"/>
        </w:rPr>
        <w:br/>
        <w:t>-schülern, Unterstützung von Mitlernenden</w:t>
      </w:r>
    </w:p>
    <w:p w:rsidR="00E87BF3" w:rsidRDefault="00E87BF3" w:rsidP="00E87BF3">
      <w:pPr>
        <w:numPr>
          <w:ilvl w:val="0"/>
          <w:numId w:val="6"/>
        </w:numPr>
        <w:tabs>
          <w:tab w:val="left" w:pos="2160"/>
        </w:tabs>
        <w:jc w:val="left"/>
        <w:rPr>
          <w:rFonts w:cs="Arial"/>
          <w:sz w:val="22"/>
          <w:szCs w:val="22"/>
        </w:rPr>
      </w:pPr>
      <w:r>
        <w:rPr>
          <w:rFonts w:cs="Arial"/>
          <w:sz w:val="22"/>
          <w:szCs w:val="22"/>
        </w:rPr>
        <w:t>Umgang mit neuen Problemen, Beteiligung bei der Suche nach neuen Lösungswegen</w:t>
      </w:r>
    </w:p>
    <w:p w:rsidR="00E87BF3" w:rsidRPr="003127E1" w:rsidRDefault="00E87BF3" w:rsidP="00E87BF3">
      <w:pPr>
        <w:numPr>
          <w:ilvl w:val="0"/>
          <w:numId w:val="6"/>
        </w:numPr>
        <w:tabs>
          <w:tab w:val="left" w:pos="2160"/>
        </w:tabs>
        <w:jc w:val="left"/>
        <w:rPr>
          <w:rFonts w:cs="Arial"/>
          <w:sz w:val="22"/>
          <w:szCs w:val="22"/>
        </w:rPr>
      </w:pPr>
      <w:r>
        <w:rPr>
          <w:rFonts w:cs="Arial"/>
          <w:sz w:val="22"/>
          <w:szCs w:val="22"/>
        </w:rPr>
        <w:t>Selbstständigkeit im Umgang mit der Arbeit</w:t>
      </w:r>
    </w:p>
    <w:p w:rsidR="00E87BF3" w:rsidRDefault="00E87BF3" w:rsidP="00E87BF3">
      <w:pPr>
        <w:numPr>
          <w:ilvl w:val="0"/>
          <w:numId w:val="6"/>
        </w:numPr>
        <w:tabs>
          <w:tab w:val="left" w:pos="2160"/>
        </w:tabs>
        <w:jc w:val="left"/>
        <w:rPr>
          <w:rFonts w:cs="Arial"/>
          <w:sz w:val="22"/>
          <w:szCs w:val="22"/>
        </w:rPr>
      </w:pPr>
      <w:r w:rsidRPr="003127E1">
        <w:rPr>
          <w:rFonts w:cs="Arial"/>
          <w:sz w:val="22"/>
          <w:szCs w:val="22"/>
        </w:rPr>
        <w:t>Umgang mit Arbeitsaufträgen (Hausaufgaben, Unterrichtsaufgaben…)</w:t>
      </w:r>
    </w:p>
    <w:p w:rsidR="00E87BF3" w:rsidRDefault="00E87BF3" w:rsidP="00E87BF3">
      <w:pPr>
        <w:numPr>
          <w:ilvl w:val="0"/>
          <w:numId w:val="6"/>
        </w:numPr>
        <w:tabs>
          <w:tab w:val="left" w:pos="2160"/>
        </w:tabs>
        <w:jc w:val="left"/>
        <w:rPr>
          <w:rFonts w:cs="Arial"/>
          <w:sz w:val="22"/>
          <w:szCs w:val="22"/>
        </w:rPr>
      </w:pPr>
      <w:r>
        <w:rPr>
          <w:rFonts w:cs="Arial"/>
          <w:sz w:val="22"/>
          <w:szCs w:val="22"/>
        </w:rPr>
        <w:t>Anstrengungsbereitschaft und Konzentration auf die Arbeit</w:t>
      </w:r>
    </w:p>
    <w:p w:rsidR="00E87BF3" w:rsidRPr="003127E1" w:rsidRDefault="00E87BF3" w:rsidP="00E87BF3">
      <w:pPr>
        <w:numPr>
          <w:ilvl w:val="0"/>
          <w:numId w:val="6"/>
        </w:numPr>
        <w:tabs>
          <w:tab w:val="left" w:pos="2160"/>
        </w:tabs>
        <w:jc w:val="left"/>
        <w:rPr>
          <w:rFonts w:cs="Arial"/>
          <w:sz w:val="22"/>
          <w:szCs w:val="22"/>
        </w:rPr>
      </w:pPr>
      <w:r w:rsidRPr="003127E1">
        <w:rPr>
          <w:rFonts w:cs="Arial"/>
          <w:sz w:val="22"/>
          <w:szCs w:val="22"/>
        </w:rPr>
        <w:t>Beteiligung während kooperativer Arbeitsphasen</w:t>
      </w:r>
    </w:p>
    <w:p w:rsidR="00E87BF3" w:rsidRPr="003127E1" w:rsidRDefault="00E87BF3" w:rsidP="00E87BF3">
      <w:pPr>
        <w:numPr>
          <w:ilvl w:val="0"/>
          <w:numId w:val="6"/>
        </w:numPr>
        <w:tabs>
          <w:tab w:val="left" w:pos="2160"/>
        </w:tabs>
        <w:jc w:val="left"/>
        <w:rPr>
          <w:rFonts w:cs="Arial"/>
          <w:sz w:val="22"/>
          <w:szCs w:val="22"/>
        </w:rPr>
      </w:pPr>
      <w:r w:rsidRPr="003127E1">
        <w:rPr>
          <w:rFonts w:cs="Arial"/>
          <w:sz w:val="22"/>
          <w:szCs w:val="22"/>
        </w:rPr>
        <w:t>Darstellungsleistung bei Referaten oder</w:t>
      </w:r>
      <w:r>
        <w:rPr>
          <w:rFonts w:cs="Arial"/>
          <w:sz w:val="22"/>
          <w:szCs w:val="22"/>
        </w:rPr>
        <w:t xml:space="preserve"> Plakaten und</w:t>
      </w:r>
      <w:r w:rsidRPr="003127E1">
        <w:rPr>
          <w:rFonts w:cs="Arial"/>
          <w:sz w:val="22"/>
          <w:szCs w:val="22"/>
        </w:rPr>
        <w:t xml:space="preserve"> beim Vortrag von Lösungswegen</w:t>
      </w:r>
    </w:p>
    <w:p w:rsidR="00E87BF3" w:rsidRPr="003127E1" w:rsidRDefault="00E87BF3" w:rsidP="00E87BF3">
      <w:pPr>
        <w:numPr>
          <w:ilvl w:val="0"/>
          <w:numId w:val="6"/>
        </w:numPr>
        <w:tabs>
          <w:tab w:val="left" w:pos="2160"/>
        </w:tabs>
        <w:jc w:val="left"/>
        <w:rPr>
          <w:rFonts w:cs="Arial"/>
          <w:sz w:val="22"/>
          <w:szCs w:val="22"/>
        </w:rPr>
      </w:pPr>
      <w:r w:rsidRPr="003127E1">
        <w:rPr>
          <w:rFonts w:cs="Arial"/>
          <w:sz w:val="22"/>
          <w:szCs w:val="22"/>
        </w:rPr>
        <w:t>Führung des Portfolios</w:t>
      </w:r>
    </w:p>
    <w:p w:rsidR="00E87BF3" w:rsidRDefault="00E87BF3" w:rsidP="00E87BF3">
      <w:pPr>
        <w:numPr>
          <w:ilvl w:val="0"/>
          <w:numId w:val="6"/>
        </w:numPr>
        <w:tabs>
          <w:tab w:val="left" w:pos="2160"/>
        </w:tabs>
        <w:jc w:val="left"/>
        <w:rPr>
          <w:rFonts w:cs="Arial"/>
          <w:sz w:val="22"/>
          <w:szCs w:val="22"/>
        </w:rPr>
      </w:pPr>
      <w:r w:rsidRPr="003127E1">
        <w:rPr>
          <w:rFonts w:cs="Arial"/>
          <w:sz w:val="22"/>
          <w:szCs w:val="22"/>
        </w:rPr>
        <w:t>Ergebnisse schriftlicher Übungen</w:t>
      </w:r>
    </w:p>
    <w:p w:rsidR="00E87BF3" w:rsidRDefault="00E87BF3" w:rsidP="00E87BF3">
      <w:pPr>
        <w:numPr>
          <w:ilvl w:val="0"/>
          <w:numId w:val="6"/>
        </w:numPr>
        <w:tabs>
          <w:tab w:val="left" w:pos="2160"/>
        </w:tabs>
        <w:jc w:val="left"/>
        <w:rPr>
          <w:rFonts w:cs="Arial"/>
          <w:sz w:val="22"/>
          <w:szCs w:val="22"/>
        </w:rPr>
      </w:pPr>
      <w:r>
        <w:rPr>
          <w:rFonts w:cs="Arial"/>
          <w:sz w:val="22"/>
          <w:szCs w:val="22"/>
        </w:rPr>
        <w:t>Erstellen von Protokollen</w:t>
      </w:r>
    </w:p>
    <w:p w:rsidR="00E87BF3" w:rsidRPr="003127E1" w:rsidRDefault="00E87BF3" w:rsidP="00E87BF3">
      <w:pPr>
        <w:numPr>
          <w:ilvl w:val="0"/>
          <w:numId w:val="6"/>
        </w:numPr>
        <w:tabs>
          <w:tab w:val="left" w:pos="2160"/>
        </w:tabs>
        <w:jc w:val="left"/>
        <w:rPr>
          <w:rFonts w:cs="Arial"/>
          <w:sz w:val="22"/>
          <w:szCs w:val="22"/>
        </w:rPr>
      </w:pPr>
      <w:r>
        <w:rPr>
          <w:rFonts w:cs="Arial"/>
          <w:sz w:val="22"/>
          <w:szCs w:val="22"/>
        </w:rPr>
        <w:t>Anfertigen zusätzlicher Arbeiten, z.</w:t>
      </w:r>
      <w:r w:rsidR="00A4487A">
        <w:rPr>
          <w:rFonts w:cs="Arial"/>
          <w:sz w:val="22"/>
          <w:szCs w:val="22"/>
        </w:rPr>
        <w:t xml:space="preserve"> </w:t>
      </w:r>
      <w:r>
        <w:rPr>
          <w:rFonts w:cs="Arial"/>
          <w:sz w:val="22"/>
          <w:szCs w:val="22"/>
        </w:rPr>
        <w:t>B. eigenständige Ausarbeitungen im Rahmen binnendifferenzierender Maßnahmen, Erstellung von Computerprogrammen</w:t>
      </w:r>
    </w:p>
    <w:p w:rsidR="00E87BF3" w:rsidRPr="003127E1" w:rsidRDefault="00E87BF3" w:rsidP="00E87BF3">
      <w:pPr>
        <w:rPr>
          <w:sz w:val="22"/>
          <w:szCs w:val="22"/>
        </w:rPr>
      </w:pPr>
    </w:p>
    <w:p w:rsidR="00E87BF3" w:rsidRDefault="00E87BF3" w:rsidP="00E87BF3">
      <w:pPr>
        <w:rPr>
          <w:i/>
          <w:u w:val="single"/>
        </w:rPr>
      </w:pPr>
    </w:p>
    <w:p w:rsidR="00E87BF3" w:rsidRDefault="00E87BF3" w:rsidP="00E87BF3">
      <w:pPr>
        <w:rPr>
          <w:i/>
          <w:u w:val="single"/>
        </w:rPr>
      </w:pPr>
    </w:p>
    <w:p w:rsidR="00E87BF3" w:rsidRPr="00391037" w:rsidRDefault="00E87BF3" w:rsidP="00E87BF3">
      <w:pPr>
        <w:rPr>
          <w:i/>
        </w:rPr>
      </w:pPr>
      <w:r w:rsidRPr="00391037">
        <w:rPr>
          <w:i/>
        </w:rPr>
        <w:t>Übergeordnete Kriterien:</w:t>
      </w:r>
    </w:p>
    <w:p w:rsidR="00E87BF3" w:rsidRPr="00687BC4" w:rsidRDefault="00E87BF3" w:rsidP="00E87BF3"/>
    <w:p w:rsidR="00E87BF3" w:rsidRPr="002460DE" w:rsidRDefault="00E87BF3" w:rsidP="00E87BF3">
      <w:pPr>
        <w:rPr>
          <w:rFonts w:cs="Arial"/>
          <w:i/>
        </w:rPr>
      </w:pPr>
      <w:r w:rsidRPr="002460DE">
        <w:rPr>
          <w:i/>
        </w:rPr>
        <w:t>Konkretisierte</w:t>
      </w:r>
      <w:r w:rsidRPr="002460DE">
        <w:rPr>
          <w:rFonts w:cs="Arial"/>
          <w:i/>
        </w:rPr>
        <w:t xml:space="preserve"> Kriterien:</w:t>
      </w:r>
    </w:p>
    <w:p w:rsidR="00E87BF3" w:rsidRPr="00687BC4" w:rsidRDefault="00E87BF3" w:rsidP="00E87BF3">
      <w:pPr>
        <w:rPr>
          <w:rFonts w:cs="Arial"/>
          <w:i/>
          <w:u w:val="single"/>
        </w:rPr>
      </w:pPr>
    </w:p>
    <w:p w:rsidR="00E87BF3" w:rsidRDefault="00E87BF3" w:rsidP="00E87BF3">
      <w:pPr>
        <w:tabs>
          <w:tab w:val="left" w:pos="2880"/>
        </w:tabs>
        <w:spacing w:line="360" w:lineRule="auto"/>
        <w:rPr>
          <w:rFonts w:cs="Arial"/>
          <w:i/>
        </w:rPr>
      </w:pPr>
      <w:r w:rsidRPr="00687BC4">
        <w:rPr>
          <w:rFonts w:cs="Arial"/>
          <w:i/>
        </w:rPr>
        <w:t>Kriterien für die Überprüfung</w:t>
      </w:r>
      <w:r>
        <w:rPr>
          <w:rFonts w:cs="Arial"/>
          <w:i/>
        </w:rPr>
        <w:t xml:space="preserve"> der </w:t>
      </w:r>
      <w:r w:rsidRPr="00687BC4">
        <w:rPr>
          <w:rFonts w:cs="Arial"/>
          <w:i/>
        </w:rPr>
        <w:t>schriftliche</w:t>
      </w:r>
      <w:r>
        <w:rPr>
          <w:rFonts w:cs="Arial"/>
          <w:i/>
        </w:rPr>
        <w:t>n</w:t>
      </w:r>
      <w:r w:rsidRPr="00687BC4">
        <w:rPr>
          <w:rFonts w:cs="Arial"/>
          <w:i/>
        </w:rPr>
        <w:t xml:space="preserve"> Leistung</w:t>
      </w:r>
    </w:p>
    <w:p w:rsidR="00E87BF3" w:rsidRPr="0059789D" w:rsidRDefault="00E87BF3" w:rsidP="00E87BF3">
      <w:pPr>
        <w:numPr>
          <w:ilvl w:val="0"/>
          <w:numId w:val="5"/>
        </w:numPr>
        <w:jc w:val="left"/>
        <w:rPr>
          <w:rFonts w:cs="Arial"/>
          <w:sz w:val="22"/>
          <w:szCs w:val="22"/>
        </w:rPr>
      </w:pPr>
      <w:r w:rsidRPr="003127E1">
        <w:rPr>
          <w:rFonts w:cs="Arial"/>
          <w:sz w:val="22"/>
          <w:szCs w:val="22"/>
        </w:rPr>
        <w:t>Die Bewertung</w:t>
      </w:r>
      <w:r>
        <w:rPr>
          <w:rFonts w:cs="Arial"/>
          <w:sz w:val="22"/>
          <w:szCs w:val="22"/>
        </w:rPr>
        <w:t xml:space="preserve"> der schriftlichen Leistungen in Klausuren erfolgt über ein Raster mit Hilfspunkten, die im Erwartungshorizont den einzelnen Kriterien zugeordnet sind. </w:t>
      </w:r>
      <w:r>
        <w:rPr>
          <w:rFonts w:cs="Arial"/>
          <w:sz w:val="22"/>
          <w:szCs w:val="22"/>
        </w:rPr>
        <w:br/>
        <w:t>Dabei sind in der Qualifikationsphase alle Anforderungsbereiche zu berücksichtigen, wobei der Anforderungsbereich II den Schwerpunkt bildet.</w:t>
      </w:r>
      <w:r>
        <w:rPr>
          <w:rFonts w:cs="Arial"/>
          <w:sz w:val="22"/>
          <w:szCs w:val="22"/>
        </w:rPr>
        <w:br/>
      </w:r>
      <w:r>
        <w:rPr>
          <w:rFonts w:cs="Arial"/>
          <w:sz w:val="22"/>
          <w:szCs w:val="22"/>
        </w:rPr>
        <w:br/>
        <w:t>Die Zuordnung der Hilfspunktsumme zu den Notenstufen orientiert sich in der Einführungsphase an der zentralen Klausur und in der Qualifikationsphase am Zuordnungsschema des Zentralabiturs. Die Note ausreichend soll bei Erreichen von ca. 50% der Hilfspunkte erteilt werden. Von den genannten Zuordnungsschemata kann im Einzelfall begründet abgewichen werden, wenn sich z. B. besonders originelle Teillösungen nicht durch Hilfspunkte gemäß den Kriterien des Erwartungshorizontes abbilden lassen oder eine Abwertung wegen besonders schwacher Darstellung  (APO-</w:t>
      </w:r>
      <w:proofErr w:type="spellStart"/>
      <w:r>
        <w:rPr>
          <w:rFonts w:cs="Arial"/>
          <w:sz w:val="22"/>
          <w:szCs w:val="22"/>
        </w:rPr>
        <w:t>GOSt</w:t>
      </w:r>
      <w:proofErr w:type="spellEnd"/>
      <w:r>
        <w:rPr>
          <w:rFonts w:cs="Arial"/>
          <w:sz w:val="22"/>
          <w:szCs w:val="22"/>
        </w:rPr>
        <w:t xml:space="preserve"> §13 (2)) angemessen erscheint.</w:t>
      </w:r>
    </w:p>
    <w:p w:rsidR="00E87BF3" w:rsidRPr="0059789D" w:rsidRDefault="00E87BF3" w:rsidP="00E87BF3">
      <w:pPr>
        <w:ind w:left="360"/>
        <w:jc w:val="left"/>
        <w:rPr>
          <w:rFonts w:cs="Arial"/>
          <w:sz w:val="22"/>
          <w:szCs w:val="22"/>
        </w:rPr>
      </w:pPr>
      <w:r w:rsidRPr="0059789D">
        <w:rPr>
          <w:rFonts w:cs="Arial"/>
          <w:sz w:val="22"/>
          <w:szCs w:val="22"/>
        </w:rPr>
        <w:br/>
      </w:r>
    </w:p>
    <w:p w:rsidR="00E87BF3" w:rsidRDefault="00E87BF3" w:rsidP="00E87BF3">
      <w:pPr>
        <w:spacing w:line="360" w:lineRule="auto"/>
        <w:rPr>
          <w:rFonts w:cs="Arial"/>
          <w:i/>
        </w:rPr>
      </w:pPr>
      <w:r w:rsidRPr="00687BC4">
        <w:rPr>
          <w:rFonts w:cs="Arial"/>
          <w:i/>
        </w:rPr>
        <w:t xml:space="preserve">Kriterien für die </w:t>
      </w:r>
      <w:r>
        <w:rPr>
          <w:rFonts w:cs="Arial"/>
          <w:i/>
        </w:rPr>
        <w:t>Überprüfung der sonstigen Leistungen</w:t>
      </w:r>
    </w:p>
    <w:p w:rsidR="00E87BF3" w:rsidRPr="00D55BA8" w:rsidRDefault="00E87BF3" w:rsidP="00E87BF3">
      <w:pPr>
        <w:jc w:val="left"/>
        <w:rPr>
          <w:rFonts w:cs="Arial"/>
          <w:sz w:val="22"/>
          <w:szCs w:val="22"/>
        </w:rPr>
      </w:pPr>
      <w:r w:rsidRPr="00D55BA8">
        <w:rPr>
          <w:rFonts w:cs="Arial"/>
          <w:sz w:val="22"/>
          <w:szCs w:val="22"/>
        </w:rPr>
        <w:t xml:space="preserve">Im Fach </w:t>
      </w:r>
      <w:r>
        <w:rPr>
          <w:rFonts w:cs="Arial"/>
          <w:sz w:val="22"/>
          <w:szCs w:val="22"/>
        </w:rPr>
        <w:t xml:space="preserve">Mathematik ist in besonderem Maße darauf zu achten, dass die Schülerinnen und Schüler zu konstruktiven Beiträgen angeregt werden. Daher erfolgt die Bewertung der sonstigen Mitarbeit nicht defizitorientiert oder ausschließlich auf fachlich richtige Beiträge </w:t>
      </w:r>
      <w:r>
        <w:rPr>
          <w:rFonts w:cs="Arial"/>
          <w:sz w:val="22"/>
          <w:szCs w:val="22"/>
        </w:rPr>
        <w:lastRenderedPageBreak/>
        <w:t>ausgerichtet. Vielmehr bezieht sie Fragehaltungen, begründete Vermutungen, sichtbare Bemühungen um Verständnis und Ansatzfragmente mit in die Bewertung ein.</w:t>
      </w:r>
    </w:p>
    <w:p w:rsidR="00E87BF3" w:rsidRPr="00687BC4" w:rsidRDefault="00E87BF3" w:rsidP="00E87BF3">
      <w:pPr>
        <w:tabs>
          <w:tab w:val="num" w:pos="1440"/>
        </w:tabs>
        <w:jc w:val="left"/>
        <w:rPr>
          <w:rFonts w:cs="Arial"/>
        </w:rPr>
      </w:pPr>
    </w:p>
    <w:p w:rsidR="00E87BF3" w:rsidRPr="006143CB" w:rsidRDefault="00E87BF3" w:rsidP="00E87BF3">
      <w:pPr>
        <w:jc w:val="left"/>
        <w:rPr>
          <w:rFonts w:cs="Arial"/>
          <w:sz w:val="22"/>
          <w:szCs w:val="22"/>
        </w:rPr>
      </w:pPr>
      <w:r w:rsidRPr="006143CB">
        <w:rPr>
          <w:rFonts w:cs="Arial"/>
          <w:sz w:val="22"/>
          <w:szCs w:val="22"/>
        </w:rPr>
        <w:t xml:space="preserve">Im Folgenden werden Kriterien für die Bewertung der sonstigen Leistungen jeweils für eine gute bzw. eine ausreichende Leistung dargestellt. Dabei ist bei der Bildung der Quartals- und Abschlussnote jeweils die Gesamtentwicklung der Schülerin bzw. des Schülers zu berücksichtigen, eine arithmetische Bildung aus punktuell erteilten Einzelnoten erfolgt nicht: </w:t>
      </w:r>
    </w:p>
    <w:p w:rsidR="00E87BF3" w:rsidRDefault="00E87BF3" w:rsidP="00E87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835"/>
        <w:gridCol w:w="3286"/>
      </w:tblGrid>
      <w:tr w:rsidR="00E87BF3" w:rsidTr="00402D3E">
        <w:tc>
          <w:tcPr>
            <w:tcW w:w="2029" w:type="dxa"/>
            <w:vMerge w:val="restart"/>
            <w:shd w:val="clear" w:color="auto" w:fill="auto"/>
            <w:vAlign w:val="bottom"/>
          </w:tcPr>
          <w:p w:rsidR="00E87BF3" w:rsidRPr="00393B6A" w:rsidRDefault="00E87BF3" w:rsidP="00402D3E">
            <w:pPr>
              <w:rPr>
                <w:b/>
                <w:sz w:val="20"/>
              </w:rPr>
            </w:pPr>
            <w:r w:rsidRPr="00393B6A">
              <w:rPr>
                <w:b/>
                <w:sz w:val="20"/>
              </w:rPr>
              <w:t>Leistungsaspekt</w:t>
            </w:r>
          </w:p>
        </w:tc>
        <w:tc>
          <w:tcPr>
            <w:tcW w:w="6121" w:type="dxa"/>
            <w:gridSpan w:val="2"/>
            <w:tcBorders>
              <w:bottom w:val="nil"/>
            </w:tcBorders>
            <w:shd w:val="clear" w:color="auto" w:fill="auto"/>
          </w:tcPr>
          <w:p w:rsidR="00E87BF3" w:rsidRPr="00393B6A" w:rsidRDefault="00E87BF3" w:rsidP="00402D3E">
            <w:pPr>
              <w:jc w:val="center"/>
              <w:rPr>
                <w:b/>
                <w:sz w:val="20"/>
              </w:rPr>
            </w:pPr>
            <w:r w:rsidRPr="00393B6A">
              <w:rPr>
                <w:b/>
                <w:sz w:val="20"/>
              </w:rPr>
              <w:t>Anforderungen für eine</w:t>
            </w:r>
          </w:p>
        </w:tc>
      </w:tr>
      <w:tr w:rsidR="00E87BF3" w:rsidTr="00402D3E">
        <w:tc>
          <w:tcPr>
            <w:tcW w:w="2029" w:type="dxa"/>
            <w:vMerge/>
            <w:shd w:val="clear" w:color="auto" w:fill="auto"/>
          </w:tcPr>
          <w:p w:rsidR="00E87BF3" w:rsidRPr="00393B6A" w:rsidRDefault="00E87BF3" w:rsidP="00402D3E">
            <w:pPr>
              <w:rPr>
                <w:b/>
                <w:sz w:val="20"/>
              </w:rPr>
            </w:pPr>
          </w:p>
        </w:tc>
        <w:tc>
          <w:tcPr>
            <w:tcW w:w="2835" w:type="dxa"/>
            <w:tcBorders>
              <w:top w:val="nil"/>
            </w:tcBorders>
            <w:shd w:val="clear" w:color="auto" w:fill="auto"/>
          </w:tcPr>
          <w:p w:rsidR="00E87BF3" w:rsidRPr="00393B6A" w:rsidRDefault="00E87BF3" w:rsidP="00402D3E">
            <w:pPr>
              <w:jc w:val="center"/>
              <w:rPr>
                <w:b/>
                <w:sz w:val="20"/>
              </w:rPr>
            </w:pPr>
            <w:r w:rsidRPr="00393B6A">
              <w:rPr>
                <w:b/>
                <w:sz w:val="20"/>
              </w:rPr>
              <w:t>gute Leistung</w:t>
            </w:r>
          </w:p>
        </w:tc>
        <w:tc>
          <w:tcPr>
            <w:tcW w:w="3286" w:type="dxa"/>
            <w:tcBorders>
              <w:top w:val="nil"/>
            </w:tcBorders>
            <w:shd w:val="clear" w:color="auto" w:fill="auto"/>
          </w:tcPr>
          <w:p w:rsidR="00E87BF3" w:rsidRPr="00393B6A" w:rsidRDefault="00E87BF3" w:rsidP="00402D3E">
            <w:pPr>
              <w:jc w:val="center"/>
              <w:rPr>
                <w:b/>
                <w:sz w:val="20"/>
              </w:rPr>
            </w:pPr>
            <w:r w:rsidRPr="00393B6A">
              <w:rPr>
                <w:b/>
                <w:sz w:val="20"/>
              </w:rPr>
              <w:t>ausreichende Leistung</w:t>
            </w:r>
          </w:p>
        </w:tc>
      </w:tr>
      <w:tr w:rsidR="00E87BF3" w:rsidTr="00402D3E">
        <w:tc>
          <w:tcPr>
            <w:tcW w:w="2029" w:type="dxa"/>
            <w:shd w:val="clear" w:color="auto" w:fill="auto"/>
          </w:tcPr>
          <w:p w:rsidR="00E87BF3" w:rsidRPr="00393B6A" w:rsidRDefault="00E87BF3" w:rsidP="00402D3E">
            <w:pPr>
              <w:rPr>
                <w:sz w:val="20"/>
              </w:rPr>
            </w:pPr>
          </w:p>
        </w:tc>
        <w:tc>
          <w:tcPr>
            <w:tcW w:w="6121" w:type="dxa"/>
            <w:gridSpan w:val="2"/>
            <w:shd w:val="clear" w:color="auto" w:fill="auto"/>
          </w:tcPr>
          <w:p w:rsidR="00E87BF3" w:rsidRPr="00393B6A" w:rsidRDefault="00E87BF3" w:rsidP="00402D3E">
            <w:pPr>
              <w:jc w:val="center"/>
              <w:rPr>
                <w:i/>
                <w:sz w:val="20"/>
              </w:rPr>
            </w:pPr>
            <w:r w:rsidRPr="00393B6A">
              <w:rPr>
                <w:i/>
                <w:sz w:val="20"/>
              </w:rPr>
              <w:t>Die Schülerin, der Schüler</w:t>
            </w:r>
          </w:p>
        </w:tc>
      </w:tr>
      <w:tr w:rsidR="00E87BF3" w:rsidTr="00402D3E">
        <w:tc>
          <w:tcPr>
            <w:tcW w:w="2029" w:type="dxa"/>
            <w:vMerge w:val="restart"/>
            <w:shd w:val="clear" w:color="auto" w:fill="auto"/>
          </w:tcPr>
          <w:p w:rsidR="00E87BF3" w:rsidRPr="00393B6A" w:rsidRDefault="00E87BF3" w:rsidP="00402D3E">
            <w:pPr>
              <w:jc w:val="left"/>
              <w:rPr>
                <w:sz w:val="20"/>
              </w:rPr>
            </w:pPr>
            <w:r w:rsidRPr="00393B6A">
              <w:rPr>
                <w:sz w:val="20"/>
              </w:rPr>
              <w:t>Qualität der Unterrichtsbeiträge</w:t>
            </w:r>
          </w:p>
        </w:tc>
        <w:tc>
          <w:tcPr>
            <w:tcW w:w="2835" w:type="dxa"/>
            <w:shd w:val="clear" w:color="auto" w:fill="auto"/>
          </w:tcPr>
          <w:p w:rsidR="00E87BF3" w:rsidRPr="00393B6A" w:rsidRDefault="00E87BF3" w:rsidP="00402D3E">
            <w:pPr>
              <w:jc w:val="left"/>
              <w:rPr>
                <w:sz w:val="20"/>
              </w:rPr>
            </w:pPr>
            <w:r w:rsidRPr="00393B6A">
              <w:rPr>
                <w:sz w:val="20"/>
              </w:rPr>
              <w:t>nennt richtige Lösungen und begründet sie nachvollziehbar im Zusammenhang der Aufgabenstellung</w:t>
            </w:r>
          </w:p>
        </w:tc>
        <w:tc>
          <w:tcPr>
            <w:tcW w:w="3286" w:type="dxa"/>
            <w:shd w:val="clear" w:color="auto" w:fill="auto"/>
          </w:tcPr>
          <w:p w:rsidR="00E87BF3" w:rsidRPr="00393B6A" w:rsidRDefault="00E87BF3" w:rsidP="00402D3E">
            <w:pPr>
              <w:jc w:val="left"/>
              <w:rPr>
                <w:sz w:val="20"/>
              </w:rPr>
            </w:pPr>
            <w:r w:rsidRPr="00393B6A">
              <w:rPr>
                <w:sz w:val="20"/>
              </w:rPr>
              <w:t>nennt teilweise richtige Lösungen, in der Regel jedoch ohne nachvollziehbare Begründungen</w:t>
            </w:r>
          </w:p>
        </w:tc>
      </w:tr>
      <w:tr w:rsidR="00E87BF3" w:rsidTr="00402D3E">
        <w:tc>
          <w:tcPr>
            <w:tcW w:w="2029" w:type="dxa"/>
            <w:vMerge/>
            <w:shd w:val="clear" w:color="auto" w:fill="auto"/>
          </w:tcPr>
          <w:p w:rsidR="00E87BF3" w:rsidRPr="00393B6A" w:rsidRDefault="00E87BF3" w:rsidP="00402D3E">
            <w:pPr>
              <w:rPr>
                <w:sz w:val="20"/>
              </w:rPr>
            </w:pPr>
          </w:p>
        </w:tc>
        <w:tc>
          <w:tcPr>
            <w:tcW w:w="2835" w:type="dxa"/>
            <w:shd w:val="clear" w:color="auto" w:fill="auto"/>
          </w:tcPr>
          <w:p w:rsidR="00E87BF3" w:rsidRPr="00393B6A" w:rsidRDefault="00E87BF3" w:rsidP="00402D3E">
            <w:pPr>
              <w:jc w:val="left"/>
              <w:rPr>
                <w:sz w:val="20"/>
              </w:rPr>
            </w:pPr>
            <w:r w:rsidRPr="00393B6A">
              <w:rPr>
                <w:sz w:val="20"/>
              </w:rPr>
              <w:t>geht selbstständig auf andere Lösungen ein, findet Argumente und Begründungen für</w:t>
            </w:r>
            <w:r>
              <w:rPr>
                <w:sz w:val="20"/>
              </w:rPr>
              <w:t xml:space="preserve"> ihre/</w:t>
            </w:r>
            <w:r w:rsidRPr="00393B6A">
              <w:rPr>
                <w:sz w:val="20"/>
              </w:rPr>
              <w:t>seine eigenen Beiträge</w:t>
            </w:r>
          </w:p>
        </w:tc>
        <w:tc>
          <w:tcPr>
            <w:tcW w:w="3286" w:type="dxa"/>
            <w:shd w:val="clear" w:color="auto" w:fill="auto"/>
          </w:tcPr>
          <w:p w:rsidR="00E87BF3" w:rsidRPr="00393B6A" w:rsidRDefault="00E87BF3" w:rsidP="00402D3E">
            <w:pPr>
              <w:jc w:val="left"/>
              <w:rPr>
                <w:sz w:val="20"/>
              </w:rPr>
            </w:pPr>
            <w:r w:rsidRPr="00393B6A">
              <w:rPr>
                <w:sz w:val="20"/>
              </w:rPr>
              <w:t>geht selten auf andere Lösungen ein, nennt Argumente, kann sie aber nicht begründen</w:t>
            </w:r>
          </w:p>
        </w:tc>
      </w:tr>
      <w:tr w:rsidR="00E87BF3" w:rsidTr="00402D3E">
        <w:tc>
          <w:tcPr>
            <w:tcW w:w="2029" w:type="dxa"/>
            <w:vMerge/>
            <w:shd w:val="clear" w:color="auto" w:fill="auto"/>
          </w:tcPr>
          <w:p w:rsidR="00E87BF3" w:rsidRPr="00393B6A" w:rsidRDefault="00E87BF3" w:rsidP="00402D3E">
            <w:pPr>
              <w:rPr>
                <w:sz w:val="20"/>
              </w:rPr>
            </w:pPr>
          </w:p>
        </w:tc>
        <w:tc>
          <w:tcPr>
            <w:tcW w:w="2835" w:type="dxa"/>
            <w:shd w:val="clear" w:color="auto" w:fill="auto"/>
          </w:tcPr>
          <w:p w:rsidR="00E87BF3" w:rsidRPr="00393B6A" w:rsidRDefault="00E87BF3" w:rsidP="00402D3E">
            <w:pPr>
              <w:jc w:val="left"/>
              <w:rPr>
                <w:sz w:val="20"/>
              </w:rPr>
            </w:pPr>
            <w:r w:rsidRPr="00393B6A">
              <w:rPr>
                <w:sz w:val="20"/>
              </w:rPr>
              <w:t xml:space="preserve">kann </w:t>
            </w:r>
            <w:r>
              <w:rPr>
                <w:sz w:val="20"/>
              </w:rPr>
              <w:t>ihre/</w:t>
            </w:r>
            <w:r w:rsidRPr="00393B6A">
              <w:rPr>
                <w:sz w:val="20"/>
              </w:rPr>
              <w:t>seine Ergebnisse auf unterschiedliche Art und mit unterschiedlichen Medien  darstellen</w:t>
            </w:r>
          </w:p>
        </w:tc>
        <w:tc>
          <w:tcPr>
            <w:tcW w:w="3286" w:type="dxa"/>
            <w:shd w:val="clear" w:color="auto" w:fill="auto"/>
          </w:tcPr>
          <w:p w:rsidR="00E87BF3" w:rsidRPr="00393B6A" w:rsidRDefault="00E87BF3" w:rsidP="00402D3E">
            <w:pPr>
              <w:jc w:val="left"/>
              <w:rPr>
                <w:sz w:val="20"/>
              </w:rPr>
            </w:pPr>
            <w:r w:rsidRPr="00393B6A">
              <w:rPr>
                <w:sz w:val="20"/>
              </w:rPr>
              <w:t xml:space="preserve">kann </w:t>
            </w:r>
            <w:r>
              <w:rPr>
                <w:sz w:val="20"/>
              </w:rPr>
              <w:t>ihre/</w:t>
            </w:r>
            <w:r w:rsidRPr="00393B6A">
              <w:rPr>
                <w:sz w:val="20"/>
              </w:rPr>
              <w:t>seine Ergebnisse nur auf eine Art darstellen</w:t>
            </w:r>
          </w:p>
        </w:tc>
      </w:tr>
      <w:tr w:rsidR="00E87BF3" w:rsidTr="00402D3E">
        <w:tc>
          <w:tcPr>
            <w:tcW w:w="2029" w:type="dxa"/>
            <w:shd w:val="clear" w:color="auto" w:fill="auto"/>
          </w:tcPr>
          <w:p w:rsidR="00E87BF3" w:rsidRPr="00393B6A" w:rsidRDefault="00E87BF3" w:rsidP="00402D3E">
            <w:pPr>
              <w:rPr>
                <w:sz w:val="20"/>
              </w:rPr>
            </w:pPr>
            <w:r w:rsidRPr="00393B6A">
              <w:rPr>
                <w:sz w:val="20"/>
              </w:rPr>
              <w:t>Kontinuität/Quantität</w:t>
            </w:r>
          </w:p>
        </w:tc>
        <w:tc>
          <w:tcPr>
            <w:tcW w:w="2835" w:type="dxa"/>
            <w:shd w:val="clear" w:color="auto" w:fill="auto"/>
          </w:tcPr>
          <w:p w:rsidR="00E87BF3" w:rsidRPr="00393B6A" w:rsidRDefault="00E87BF3" w:rsidP="00402D3E">
            <w:pPr>
              <w:jc w:val="left"/>
              <w:rPr>
                <w:sz w:val="20"/>
              </w:rPr>
            </w:pPr>
            <w:r w:rsidRPr="00393B6A">
              <w:rPr>
                <w:sz w:val="20"/>
              </w:rPr>
              <w:t>beteiligt sich regelmäßig am Unterrichtsgespräch</w:t>
            </w:r>
          </w:p>
        </w:tc>
        <w:tc>
          <w:tcPr>
            <w:tcW w:w="3286" w:type="dxa"/>
            <w:shd w:val="clear" w:color="auto" w:fill="auto"/>
          </w:tcPr>
          <w:p w:rsidR="00E87BF3" w:rsidRPr="00393B6A" w:rsidRDefault="00E87BF3" w:rsidP="00402D3E">
            <w:pPr>
              <w:jc w:val="left"/>
              <w:rPr>
                <w:sz w:val="20"/>
              </w:rPr>
            </w:pPr>
            <w:r w:rsidRPr="00393B6A">
              <w:rPr>
                <w:sz w:val="20"/>
              </w:rPr>
              <w:t xml:space="preserve">nimmt eher selten am Unterrichtsgespräch teil </w:t>
            </w:r>
          </w:p>
        </w:tc>
      </w:tr>
      <w:tr w:rsidR="00E87BF3" w:rsidTr="00402D3E">
        <w:tc>
          <w:tcPr>
            <w:tcW w:w="2029" w:type="dxa"/>
            <w:vMerge w:val="restart"/>
            <w:shd w:val="clear" w:color="auto" w:fill="auto"/>
          </w:tcPr>
          <w:p w:rsidR="00E87BF3" w:rsidRPr="00393B6A" w:rsidRDefault="00E87BF3" w:rsidP="00402D3E">
            <w:pPr>
              <w:rPr>
                <w:sz w:val="20"/>
              </w:rPr>
            </w:pPr>
            <w:r w:rsidRPr="00393B6A">
              <w:rPr>
                <w:sz w:val="20"/>
              </w:rPr>
              <w:t>Selbstständigkeit</w:t>
            </w:r>
          </w:p>
        </w:tc>
        <w:tc>
          <w:tcPr>
            <w:tcW w:w="2835" w:type="dxa"/>
            <w:shd w:val="clear" w:color="auto" w:fill="auto"/>
          </w:tcPr>
          <w:p w:rsidR="00E87BF3" w:rsidRPr="00393B6A" w:rsidRDefault="00E87BF3" w:rsidP="00402D3E">
            <w:pPr>
              <w:jc w:val="left"/>
              <w:rPr>
                <w:sz w:val="20"/>
              </w:rPr>
            </w:pPr>
            <w:r w:rsidRPr="00393B6A">
              <w:rPr>
                <w:sz w:val="20"/>
              </w:rPr>
              <w:t>bringt sich von sich aus in den Unterricht ein</w:t>
            </w:r>
          </w:p>
        </w:tc>
        <w:tc>
          <w:tcPr>
            <w:tcW w:w="3286" w:type="dxa"/>
            <w:shd w:val="clear" w:color="auto" w:fill="auto"/>
          </w:tcPr>
          <w:p w:rsidR="00E87BF3" w:rsidRPr="00393B6A" w:rsidRDefault="00E87BF3" w:rsidP="00402D3E">
            <w:pPr>
              <w:jc w:val="left"/>
              <w:rPr>
                <w:sz w:val="20"/>
              </w:rPr>
            </w:pPr>
            <w:r w:rsidRPr="00393B6A">
              <w:rPr>
                <w:sz w:val="20"/>
              </w:rPr>
              <w:t>beteiligt sich gelegentlich  eigenständig am Unterricht</w:t>
            </w:r>
          </w:p>
        </w:tc>
      </w:tr>
      <w:tr w:rsidR="00E87BF3" w:rsidTr="00402D3E">
        <w:tc>
          <w:tcPr>
            <w:tcW w:w="2029" w:type="dxa"/>
            <w:vMerge/>
            <w:shd w:val="clear" w:color="auto" w:fill="auto"/>
          </w:tcPr>
          <w:p w:rsidR="00E87BF3" w:rsidRPr="00393B6A" w:rsidRDefault="00E87BF3" w:rsidP="00402D3E">
            <w:pPr>
              <w:rPr>
                <w:sz w:val="20"/>
              </w:rPr>
            </w:pPr>
          </w:p>
        </w:tc>
        <w:tc>
          <w:tcPr>
            <w:tcW w:w="2835" w:type="dxa"/>
            <w:shd w:val="clear" w:color="auto" w:fill="auto"/>
          </w:tcPr>
          <w:p w:rsidR="00E87BF3" w:rsidRPr="00393B6A" w:rsidRDefault="00E87BF3" w:rsidP="00402D3E">
            <w:pPr>
              <w:jc w:val="left"/>
              <w:rPr>
                <w:sz w:val="20"/>
              </w:rPr>
            </w:pPr>
            <w:r w:rsidRPr="00393B6A">
              <w:rPr>
                <w:sz w:val="20"/>
              </w:rPr>
              <w:t>ist selbstständig ausdauernd bei der Sache und erledigt Aufgaben gründlich und zuverlässig</w:t>
            </w:r>
          </w:p>
        </w:tc>
        <w:tc>
          <w:tcPr>
            <w:tcW w:w="3286" w:type="dxa"/>
            <w:shd w:val="clear" w:color="auto" w:fill="auto"/>
          </w:tcPr>
          <w:p w:rsidR="00E87BF3" w:rsidRPr="00393B6A" w:rsidRDefault="00E87BF3" w:rsidP="00402D3E">
            <w:pPr>
              <w:jc w:val="left"/>
              <w:rPr>
                <w:sz w:val="20"/>
              </w:rPr>
            </w:pPr>
            <w:r w:rsidRPr="00393B6A">
              <w:rPr>
                <w:sz w:val="20"/>
              </w:rPr>
              <w:t>benötigt oft eine Aufforderung, um mit der Arbeit zu beginnen; arbeitet Rückstände nur teilweise auf</w:t>
            </w:r>
          </w:p>
        </w:tc>
      </w:tr>
      <w:tr w:rsidR="00E87BF3" w:rsidTr="00402D3E">
        <w:tc>
          <w:tcPr>
            <w:tcW w:w="2029" w:type="dxa"/>
            <w:vMerge/>
            <w:shd w:val="clear" w:color="auto" w:fill="auto"/>
          </w:tcPr>
          <w:p w:rsidR="00E87BF3" w:rsidRPr="00393B6A" w:rsidRDefault="00E87BF3" w:rsidP="00402D3E">
            <w:pPr>
              <w:rPr>
                <w:sz w:val="20"/>
              </w:rPr>
            </w:pPr>
          </w:p>
        </w:tc>
        <w:tc>
          <w:tcPr>
            <w:tcW w:w="2835" w:type="dxa"/>
            <w:shd w:val="clear" w:color="auto" w:fill="auto"/>
          </w:tcPr>
          <w:p w:rsidR="00E87BF3" w:rsidRPr="00393B6A" w:rsidRDefault="00E87BF3" w:rsidP="00402D3E">
            <w:pPr>
              <w:jc w:val="left"/>
              <w:rPr>
                <w:sz w:val="20"/>
              </w:rPr>
            </w:pPr>
            <w:r w:rsidRPr="00393B6A">
              <w:rPr>
                <w:sz w:val="20"/>
              </w:rPr>
              <w:t>strukturiert und erarbeitet neue Lerninhalte weitgehend selbstständig, stellt selbstständig Nachfragen</w:t>
            </w:r>
          </w:p>
        </w:tc>
        <w:tc>
          <w:tcPr>
            <w:tcW w:w="3286" w:type="dxa"/>
            <w:shd w:val="clear" w:color="auto" w:fill="auto"/>
          </w:tcPr>
          <w:p w:rsidR="00E87BF3" w:rsidRPr="00393B6A" w:rsidRDefault="00E87BF3" w:rsidP="00402D3E">
            <w:pPr>
              <w:jc w:val="left"/>
              <w:rPr>
                <w:sz w:val="20"/>
              </w:rPr>
            </w:pPr>
            <w:r w:rsidRPr="00393B6A">
              <w:rPr>
                <w:sz w:val="20"/>
              </w:rPr>
              <w:t>erarbeitet neue Lerninhalte mit umfangreicher Hilfestellung, fragt diese aber nur selten nach</w:t>
            </w:r>
          </w:p>
        </w:tc>
      </w:tr>
      <w:tr w:rsidR="00E87BF3" w:rsidTr="00402D3E">
        <w:tc>
          <w:tcPr>
            <w:tcW w:w="2029" w:type="dxa"/>
            <w:vMerge/>
            <w:shd w:val="clear" w:color="auto" w:fill="auto"/>
          </w:tcPr>
          <w:p w:rsidR="00E87BF3" w:rsidRPr="00393B6A" w:rsidRDefault="00E87BF3" w:rsidP="00402D3E">
            <w:pPr>
              <w:rPr>
                <w:sz w:val="20"/>
              </w:rPr>
            </w:pPr>
          </w:p>
        </w:tc>
        <w:tc>
          <w:tcPr>
            <w:tcW w:w="2835" w:type="dxa"/>
            <w:shd w:val="clear" w:color="auto" w:fill="auto"/>
          </w:tcPr>
          <w:p w:rsidR="00E87BF3" w:rsidRPr="00393B6A" w:rsidRDefault="00E87BF3" w:rsidP="00402D3E">
            <w:pPr>
              <w:jc w:val="left"/>
              <w:rPr>
                <w:sz w:val="20"/>
              </w:rPr>
            </w:pPr>
            <w:r w:rsidRPr="00393B6A">
              <w:rPr>
                <w:sz w:val="20"/>
              </w:rPr>
              <w:t>erarbeitet bereitgestellte Materialien selbstständig</w:t>
            </w:r>
          </w:p>
        </w:tc>
        <w:tc>
          <w:tcPr>
            <w:tcW w:w="3286" w:type="dxa"/>
            <w:shd w:val="clear" w:color="auto" w:fill="auto"/>
          </w:tcPr>
          <w:p w:rsidR="00E87BF3" w:rsidRPr="00393B6A" w:rsidRDefault="00E87BF3" w:rsidP="00402D3E">
            <w:pPr>
              <w:jc w:val="left"/>
              <w:rPr>
                <w:sz w:val="20"/>
              </w:rPr>
            </w:pPr>
            <w:r w:rsidRPr="00393B6A">
              <w:rPr>
                <w:sz w:val="20"/>
              </w:rPr>
              <w:t>erarbeitet bereitgestellte Materialen eher lückenhaft</w:t>
            </w:r>
          </w:p>
        </w:tc>
      </w:tr>
      <w:tr w:rsidR="00E87BF3" w:rsidTr="00402D3E">
        <w:tc>
          <w:tcPr>
            <w:tcW w:w="2029" w:type="dxa"/>
            <w:vMerge w:val="restart"/>
            <w:shd w:val="clear" w:color="auto" w:fill="auto"/>
          </w:tcPr>
          <w:p w:rsidR="00E87BF3" w:rsidRPr="00393B6A" w:rsidRDefault="00E87BF3" w:rsidP="00402D3E">
            <w:pPr>
              <w:rPr>
                <w:sz w:val="20"/>
              </w:rPr>
            </w:pPr>
            <w:r w:rsidRPr="00393B6A">
              <w:rPr>
                <w:sz w:val="20"/>
              </w:rPr>
              <w:t>Hausaufgaben</w:t>
            </w:r>
          </w:p>
        </w:tc>
        <w:tc>
          <w:tcPr>
            <w:tcW w:w="2835" w:type="dxa"/>
            <w:shd w:val="clear" w:color="auto" w:fill="auto"/>
          </w:tcPr>
          <w:p w:rsidR="00E87BF3" w:rsidRPr="00393B6A" w:rsidRDefault="00E87BF3" w:rsidP="00402D3E">
            <w:pPr>
              <w:jc w:val="left"/>
              <w:rPr>
                <w:sz w:val="20"/>
              </w:rPr>
            </w:pPr>
            <w:r w:rsidRPr="00393B6A">
              <w:rPr>
                <w:sz w:val="20"/>
              </w:rPr>
              <w:t>erledigt sorgfältig und vollständig die Hausaufgaben</w:t>
            </w:r>
          </w:p>
        </w:tc>
        <w:tc>
          <w:tcPr>
            <w:tcW w:w="3286" w:type="dxa"/>
            <w:shd w:val="clear" w:color="auto" w:fill="auto"/>
          </w:tcPr>
          <w:p w:rsidR="00E87BF3" w:rsidRPr="00393B6A" w:rsidRDefault="00E87BF3" w:rsidP="00402D3E">
            <w:pPr>
              <w:jc w:val="left"/>
              <w:rPr>
                <w:sz w:val="20"/>
              </w:rPr>
            </w:pPr>
            <w:r w:rsidRPr="00393B6A">
              <w:rPr>
                <w:sz w:val="20"/>
              </w:rPr>
              <w:t>erledigt die Hausaufgaben weitgehend vollständig</w:t>
            </w:r>
            <w:r>
              <w:rPr>
                <w:sz w:val="20"/>
              </w:rPr>
              <w:t>,</w:t>
            </w:r>
            <w:r w:rsidRPr="00393B6A">
              <w:rPr>
                <w:sz w:val="20"/>
              </w:rPr>
              <w:t xml:space="preserve"> aber teilweise oberflächlich</w:t>
            </w:r>
          </w:p>
        </w:tc>
      </w:tr>
      <w:tr w:rsidR="00E87BF3" w:rsidTr="00402D3E">
        <w:tc>
          <w:tcPr>
            <w:tcW w:w="2029" w:type="dxa"/>
            <w:vMerge/>
            <w:shd w:val="clear" w:color="auto" w:fill="auto"/>
          </w:tcPr>
          <w:p w:rsidR="00E87BF3" w:rsidRPr="00393B6A" w:rsidRDefault="00E87BF3" w:rsidP="00402D3E">
            <w:pPr>
              <w:rPr>
                <w:sz w:val="20"/>
              </w:rPr>
            </w:pPr>
          </w:p>
        </w:tc>
        <w:tc>
          <w:tcPr>
            <w:tcW w:w="2835" w:type="dxa"/>
            <w:shd w:val="clear" w:color="auto" w:fill="auto"/>
          </w:tcPr>
          <w:p w:rsidR="00E87BF3" w:rsidRPr="00393B6A" w:rsidRDefault="00E87BF3" w:rsidP="00402D3E">
            <w:pPr>
              <w:jc w:val="left"/>
              <w:rPr>
                <w:sz w:val="20"/>
              </w:rPr>
            </w:pPr>
            <w:r w:rsidRPr="00393B6A">
              <w:rPr>
                <w:sz w:val="20"/>
              </w:rPr>
              <w:t>trägt Hausaufgaben mit nachvollziehbaren Erläuterungen vor</w:t>
            </w:r>
          </w:p>
        </w:tc>
        <w:tc>
          <w:tcPr>
            <w:tcW w:w="3286" w:type="dxa"/>
            <w:shd w:val="clear" w:color="auto" w:fill="auto"/>
          </w:tcPr>
          <w:p w:rsidR="00E87BF3" w:rsidRPr="00393B6A" w:rsidRDefault="00E87BF3" w:rsidP="00402D3E">
            <w:pPr>
              <w:jc w:val="left"/>
              <w:rPr>
                <w:sz w:val="20"/>
              </w:rPr>
            </w:pPr>
            <w:r w:rsidRPr="00393B6A">
              <w:rPr>
                <w:sz w:val="20"/>
              </w:rPr>
              <w:t>nennt die Ergebnisse, erläutert erst auf Nachfragen und oft unvollständig</w:t>
            </w:r>
          </w:p>
        </w:tc>
      </w:tr>
      <w:tr w:rsidR="00E87BF3" w:rsidTr="00402D3E">
        <w:tc>
          <w:tcPr>
            <w:tcW w:w="2029" w:type="dxa"/>
            <w:vMerge w:val="restart"/>
            <w:shd w:val="clear" w:color="auto" w:fill="auto"/>
          </w:tcPr>
          <w:p w:rsidR="00E87BF3" w:rsidRPr="00393B6A" w:rsidRDefault="00E87BF3" w:rsidP="00402D3E">
            <w:pPr>
              <w:rPr>
                <w:sz w:val="20"/>
              </w:rPr>
            </w:pPr>
            <w:r w:rsidRPr="00393B6A">
              <w:rPr>
                <w:sz w:val="20"/>
              </w:rPr>
              <w:t>Kooperation</w:t>
            </w:r>
          </w:p>
        </w:tc>
        <w:tc>
          <w:tcPr>
            <w:tcW w:w="2835" w:type="dxa"/>
            <w:shd w:val="clear" w:color="auto" w:fill="auto"/>
          </w:tcPr>
          <w:p w:rsidR="00E87BF3" w:rsidRPr="00393B6A" w:rsidRDefault="00E87BF3" w:rsidP="00402D3E">
            <w:pPr>
              <w:jc w:val="left"/>
              <w:rPr>
                <w:sz w:val="20"/>
              </w:rPr>
            </w:pPr>
            <w:r w:rsidRPr="00393B6A">
              <w:rPr>
                <w:sz w:val="20"/>
              </w:rPr>
              <w:t>bringt sich ergebnisorientiert in die Gruppen-/Partnerarbeit ein</w:t>
            </w:r>
          </w:p>
        </w:tc>
        <w:tc>
          <w:tcPr>
            <w:tcW w:w="3286" w:type="dxa"/>
            <w:shd w:val="clear" w:color="auto" w:fill="auto"/>
          </w:tcPr>
          <w:p w:rsidR="00E87BF3" w:rsidRPr="00393B6A" w:rsidRDefault="00E87BF3" w:rsidP="00402D3E">
            <w:pPr>
              <w:jc w:val="left"/>
              <w:rPr>
                <w:sz w:val="20"/>
              </w:rPr>
            </w:pPr>
            <w:r w:rsidRPr="00393B6A">
              <w:rPr>
                <w:sz w:val="20"/>
              </w:rPr>
              <w:t>bringt sich nur wenig in die Gruppen-/Partnerarbeit ein</w:t>
            </w:r>
          </w:p>
        </w:tc>
      </w:tr>
      <w:tr w:rsidR="00E87BF3" w:rsidTr="00402D3E">
        <w:tc>
          <w:tcPr>
            <w:tcW w:w="2029" w:type="dxa"/>
            <w:vMerge/>
            <w:shd w:val="clear" w:color="auto" w:fill="auto"/>
          </w:tcPr>
          <w:p w:rsidR="00E87BF3" w:rsidRPr="00393B6A" w:rsidRDefault="00E87BF3" w:rsidP="00402D3E">
            <w:pPr>
              <w:rPr>
                <w:sz w:val="20"/>
              </w:rPr>
            </w:pPr>
          </w:p>
        </w:tc>
        <w:tc>
          <w:tcPr>
            <w:tcW w:w="2835" w:type="dxa"/>
            <w:shd w:val="clear" w:color="auto" w:fill="auto"/>
          </w:tcPr>
          <w:p w:rsidR="00E87BF3" w:rsidRPr="00393B6A" w:rsidRDefault="00E87BF3" w:rsidP="00402D3E">
            <w:pPr>
              <w:jc w:val="left"/>
              <w:rPr>
                <w:sz w:val="20"/>
              </w:rPr>
            </w:pPr>
            <w:r w:rsidRPr="00393B6A">
              <w:rPr>
                <w:sz w:val="20"/>
              </w:rPr>
              <w:t>arbeitet kooperativ und respektiert die Beiträge Anderer</w:t>
            </w:r>
          </w:p>
        </w:tc>
        <w:tc>
          <w:tcPr>
            <w:tcW w:w="3286" w:type="dxa"/>
            <w:shd w:val="clear" w:color="auto" w:fill="auto"/>
          </w:tcPr>
          <w:p w:rsidR="00E87BF3" w:rsidRPr="00393B6A" w:rsidRDefault="00E87BF3" w:rsidP="00402D3E">
            <w:pPr>
              <w:jc w:val="left"/>
              <w:rPr>
                <w:sz w:val="20"/>
              </w:rPr>
            </w:pPr>
            <w:r w:rsidRPr="00393B6A">
              <w:rPr>
                <w:sz w:val="20"/>
              </w:rPr>
              <w:t>unterstützt die Gruppenarbeit nur wenig, stört aber nicht</w:t>
            </w:r>
          </w:p>
        </w:tc>
      </w:tr>
      <w:tr w:rsidR="00E87BF3" w:rsidTr="00402D3E">
        <w:tc>
          <w:tcPr>
            <w:tcW w:w="2029" w:type="dxa"/>
            <w:shd w:val="clear" w:color="auto" w:fill="auto"/>
          </w:tcPr>
          <w:p w:rsidR="00E87BF3" w:rsidRPr="00393B6A" w:rsidRDefault="00E87BF3" w:rsidP="00402D3E">
            <w:pPr>
              <w:jc w:val="left"/>
              <w:rPr>
                <w:sz w:val="20"/>
              </w:rPr>
            </w:pPr>
            <w:r w:rsidRPr="00393B6A">
              <w:rPr>
                <w:sz w:val="20"/>
              </w:rPr>
              <w:t>Gebrauch der Fachsprache</w:t>
            </w:r>
          </w:p>
        </w:tc>
        <w:tc>
          <w:tcPr>
            <w:tcW w:w="2835" w:type="dxa"/>
            <w:shd w:val="clear" w:color="auto" w:fill="auto"/>
          </w:tcPr>
          <w:p w:rsidR="00E87BF3" w:rsidRPr="00393B6A" w:rsidRDefault="00E87BF3" w:rsidP="00402D3E">
            <w:pPr>
              <w:jc w:val="left"/>
              <w:rPr>
                <w:sz w:val="20"/>
              </w:rPr>
            </w:pPr>
            <w:r w:rsidRPr="00393B6A">
              <w:rPr>
                <w:sz w:val="20"/>
              </w:rPr>
              <w:t>wendet Fachbegriffe sachangemessen an und kann ihre Bedeutung erklären</w:t>
            </w:r>
          </w:p>
        </w:tc>
        <w:tc>
          <w:tcPr>
            <w:tcW w:w="3286" w:type="dxa"/>
            <w:shd w:val="clear" w:color="auto" w:fill="auto"/>
          </w:tcPr>
          <w:p w:rsidR="00E87BF3" w:rsidRPr="00393B6A" w:rsidRDefault="00E87BF3" w:rsidP="00402D3E">
            <w:pPr>
              <w:jc w:val="left"/>
              <w:rPr>
                <w:sz w:val="20"/>
              </w:rPr>
            </w:pPr>
            <w:r w:rsidRPr="00393B6A">
              <w:rPr>
                <w:sz w:val="20"/>
              </w:rPr>
              <w:t>versteht Fachbegriffe nicht immer, kann sie teilweise nicht sachangemessen anwenden</w:t>
            </w:r>
          </w:p>
        </w:tc>
      </w:tr>
      <w:tr w:rsidR="00E87BF3" w:rsidTr="00402D3E">
        <w:tc>
          <w:tcPr>
            <w:tcW w:w="2029" w:type="dxa"/>
            <w:shd w:val="clear" w:color="auto" w:fill="auto"/>
          </w:tcPr>
          <w:p w:rsidR="00E87BF3" w:rsidRPr="00393B6A" w:rsidRDefault="00E87BF3" w:rsidP="00402D3E">
            <w:pPr>
              <w:jc w:val="left"/>
              <w:rPr>
                <w:sz w:val="20"/>
              </w:rPr>
            </w:pPr>
            <w:r w:rsidRPr="00393B6A">
              <w:rPr>
                <w:sz w:val="20"/>
              </w:rPr>
              <w:t>Werkzeuggebrauch</w:t>
            </w:r>
          </w:p>
        </w:tc>
        <w:tc>
          <w:tcPr>
            <w:tcW w:w="2835" w:type="dxa"/>
            <w:shd w:val="clear" w:color="auto" w:fill="auto"/>
          </w:tcPr>
          <w:p w:rsidR="00E87BF3" w:rsidRPr="00393B6A" w:rsidRDefault="00E87BF3" w:rsidP="00402D3E">
            <w:pPr>
              <w:jc w:val="left"/>
              <w:rPr>
                <w:sz w:val="20"/>
              </w:rPr>
            </w:pPr>
            <w:r w:rsidRPr="00393B6A">
              <w:rPr>
                <w:sz w:val="20"/>
              </w:rPr>
              <w:t>setzt Werkzeuge im Unterricht sicher bei der Bearbeitung von Aufgaben und zur Visualisierung von Ergebnissen ein</w:t>
            </w:r>
          </w:p>
        </w:tc>
        <w:tc>
          <w:tcPr>
            <w:tcW w:w="3286" w:type="dxa"/>
            <w:shd w:val="clear" w:color="auto" w:fill="auto"/>
          </w:tcPr>
          <w:p w:rsidR="00E87BF3" w:rsidRPr="00393B6A" w:rsidRDefault="00E87BF3" w:rsidP="00402D3E">
            <w:pPr>
              <w:jc w:val="left"/>
              <w:rPr>
                <w:sz w:val="20"/>
              </w:rPr>
            </w:pPr>
            <w:r>
              <w:rPr>
                <w:sz w:val="20"/>
              </w:rPr>
              <w:t>b</w:t>
            </w:r>
            <w:r w:rsidRPr="00393B6A">
              <w:rPr>
                <w:sz w:val="20"/>
              </w:rPr>
              <w:t>enötigt häufig Hilfe beim Einsatz von Werkzeugen zur Bearbeitung von Aufgaben</w:t>
            </w:r>
          </w:p>
        </w:tc>
      </w:tr>
      <w:tr w:rsidR="00E87BF3" w:rsidTr="00402D3E">
        <w:trPr>
          <w:trHeight w:val="719"/>
        </w:trPr>
        <w:tc>
          <w:tcPr>
            <w:tcW w:w="2029" w:type="dxa"/>
            <w:shd w:val="clear" w:color="auto" w:fill="auto"/>
          </w:tcPr>
          <w:p w:rsidR="00E87BF3" w:rsidRPr="00393B6A" w:rsidRDefault="00E87BF3" w:rsidP="00402D3E">
            <w:pPr>
              <w:jc w:val="left"/>
              <w:rPr>
                <w:sz w:val="20"/>
              </w:rPr>
            </w:pPr>
            <w:r w:rsidRPr="00393B6A">
              <w:rPr>
                <w:sz w:val="20"/>
              </w:rPr>
              <w:lastRenderedPageBreak/>
              <w:t>Präsentation/Referat</w:t>
            </w:r>
          </w:p>
        </w:tc>
        <w:tc>
          <w:tcPr>
            <w:tcW w:w="2835" w:type="dxa"/>
            <w:shd w:val="clear" w:color="auto" w:fill="auto"/>
          </w:tcPr>
          <w:p w:rsidR="00E87BF3" w:rsidRPr="00393B6A" w:rsidRDefault="00E87BF3" w:rsidP="00402D3E">
            <w:pPr>
              <w:jc w:val="left"/>
              <w:rPr>
                <w:sz w:val="20"/>
              </w:rPr>
            </w:pPr>
            <w:r w:rsidRPr="00393B6A">
              <w:rPr>
                <w:sz w:val="20"/>
              </w:rPr>
              <w:t>präsentiert vollständig,  strukturiert und gut nachvollziehbar</w:t>
            </w:r>
          </w:p>
        </w:tc>
        <w:tc>
          <w:tcPr>
            <w:tcW w:w="3286" w:type="dxa"/>
            <w:shd w:val="clear" w:color="auto" w:fill="auto"/>
          </w:tcPr>
          <w:p w:rsidR="00E87BF3" w:rsidRPr="00393B6A" w:rsidRDefault="00E87BF3" w:rsidP="00402D3E">
            <w:pPr>
              <w:jc w:val="left"/>
              <w:rPr>
                <w:sz w:val="20"/>
              </w:rPr>
            </w:pPr>
            <w:r>
              <w:rPr>
                <w:sz w:val="20"/>
              </w:rPr>
              <w:t>p</w:t>
            </w:r>
            <w:r w:rsidRPr="00393B6A">
              <w:rPr>
                <w:sz w:val="20"/>
              </w:rPr>
              <w:t>räsentiert an mehreren Stellen eher oberflächlich, die Präsentation weist Verständnislücken auf</w:t>
            </w:r>
          </w:p>
        </w:tc>
      </w:tr>
      <w:tr w:rsidR="00E87BF3" w:rsidTr="00402D3E">
        <w:tc>
          <w:tcPr>
            <w:tcW w:w="2029" w:type="dxa"/>
            <w:shd w:val="clear" w:color="auto" w:fill="auto"/>
          </w:tcPr>
          <w:p w:rsidR="00E87BF3" w:rsidRPr="00393B6A" w:rsidRDefault="00E87BF3" w:rsidP="00402D3E">
            <w:pPr>
              <w:jc w:val="left"/>
              <w:rPr>
                <w:sz w:val="20"/>
              </w:rPr>
            </w:pPr>
            <w:r>
              <w:rPr>
                <w:sz w:val="20"/>
              </w:rPr>
              <w:t>Portfolio</w:t>
            </w:r>
          </w:p>
        </w:tc>
        <w:tc>
          <w:tcPr>
            <w:tcW w:w="2835" w:type="dxa"/>
            <w:shd w:val="clear" w:color="auto" w:fill="auto"/>
          </w:tcPr>
          <w:p w:rsidR="00E87BF3" w:rsidRPr="00393B6A" w:rsidRDefault="00E87BF3" w:rsidP="00402D3E">
            <w:pPr>
              <w:jc w:val="left"/>
              <w:rPr>
                <w:sz w:val="20"/>
              </w:rPr>
            </w:pPr>
            <w:r>
              <w:rPr>
                <w:sz w:val="20"/>
              </w:rPr>
              <w:t>führt das Portfolio sorgfältig und vollständig</w:t>
            </w:r>
          </w:p>
        </w:tc>
        <w:tc>
          <w:tcPr>
            <w:tcW w:w="3286" w:type="dxa"/>
            <w:shd w:val="clear" w:color="auto" w:fill="auto"/>
          </w:tcPr>
          <w:p w:rsidR="00E87BF3" w:rsidRPr="00393B6A" w:rsidRDefault="00E87BF3" w:rsidP="00402D3E">
            <w:pPr>
              <w:jc w:val="left"/>
              <w:rPr>
                <w:sz w:val="20"/>
              </w:rPr>
            </w:pPr>
            <w:r>
              <w:rPr>
                <w:sz w:val="20"/>
              </w:rPr>
              <w:t>führt das Portfolio weitgehend sorgfältig, aber teilweise unvollständig</w:t>
            </w:r>
          </w:p>
        </w:tc>
      </w:tr>
      <w:tr w:rsidR="00E87BF3" w:rsidTr="00402D3E">
        <w:tc>
          <w:tcPr>
            <w:tcW w:w="2029" w:type="dxa"/>
            <w:shd w:val="clear" w:color="auto" w:fill="auto"/>
          </w:tcPr>
          <w:p w:rsidR="00E87BF3" w:rsidRPr="00393B6A" w:rsidRDefault="00E87BF3" w:rsidP="00402D3E">
            <w:pPr>
              <w:jc w:val="left"/>
              <w:rPr>
                <w:sz w:val="20"/>
              </w:rPr>
            </w:pPr>
            <w:r w:rsidRPr="00393B6A">
              <w:rPr>
                <w:sz w:val="20"/>
              </w:rPr>
              <w:t>Schriftliche Übung</w:t>
            </w:r>
          </w:p>
        </w:tc>
        <w:tc>
          <w:tcPr>
            <w:tcW w:w="2835" w:type="dxa"/>
            <w:shd w:val="clear" w:color="auto" w:fill="auto"/>
          </w:tcPr>
          <w:p w:rsidR="00E87BF3" w:rsidRPr="00393B6A" w:rsidRDefault="00E87BF3" w:rsidP="00402D3E">
            <w:pPr>
              <w:jc w:val="left"/>
              <w:rPr>
                <w:sz w:val="20"/>
              </w:rPr>
            </w:pPr>
            <w:r w:rsidRPr="00393B6A">
              <w:rPr>
                <w:sz w:val="20"/>
              </w:rPr>
              <w:t>ca. 75% der erreichbaren Punkte</w:t>
            </w:r>
          </w:p>
        </w:tc>
        <w:tc>
          <w:tcPr>
            <w:tcW w:w="3286" w:type="dxa"/>
            <w:shd w:val="clear" w:color="auto" w:fill="auto"/>
          </w:tcPr>
          <w:p w:rsidR="00E87BF3" w:rsidRPr="00393B6A" w:rsidRDefault="00E87BF3" w:rsidP="00402D3E">
            <w:pPr>
              <w:jc w:val="left"/>
              <w:rPr>
                <w:sz w:val="20"/>
              </w:rPr>
            </w:pPr>
            <w:r w:rsidRPr="00393B6A">
              <w:rPr>
                <w:sz w:val="20"/>
              </w:rPr>
              <w:t>ca. 50% der erreichbaren Punkte</w:t>
            </w:r>
          </w:p>
        </w:tc>
      </w:tr>
    </w:tbl>
    <w:p w:rsidR="00E87BF3" w:rsidRPr="00687BC4" w:rsidRDefault="00E87BF3" w:rsidP="00E87BF3"/>
    <w:p w:rsidR="009C6938" w:rsidRDefault="009C6938" w:rsidP="00E87BF3">
      <w:pPr>
        <w:pStyle w:val="berschrift2"/>
        <w:rPr>
          <w:rFonts w:ascii="Arial" w:hAnsi="Arial" w:cs="Arial"/>
          <w:color w:val="auto"/>
          <w:sz w:val="28"/>
        </w:rPr>
      </w:pPr>
      <w:bookmarkStart w:id="11" w:name="_Toc372719151"/>
    </w:p>
    <w:p w:rsidR="00E87BF3" w:rsidRDefault="00E87BF3" w:rsidP="00E87BF3">
      <w:pPr>
        <w:pStyle w:val="berschrift2"/>
        <w:rPr>
          <w:rFonts w:ascii="Arial" w:hAnsi="Arial" w:cs="Arial"/>
          <w:color w:val="auto"/>
          <w:sz w:val="28"/>
        </w:rPr>
      </w:pPr>
      <w:r w:rsidRPr="00E87BF3">
        <w:rPr>
          <w:rFonts w:ascii="Arial" w:hAnsi="Arial" w:cs="Arial"/>
          <w:color w:val="auto"/>
          <w:sz w:val="28"/>
        </w:rPr>
        <w:t>2.4</w:t>
      </w:r>
      <w:r>
        <w:rPr>
          <w:rFonts w:ascii="Arial" w:hAnsi="Arial" w:cs="Arial"/>
          <w:color w:val="auto"/>
          <w:sz w:val="28"/>
        </w:rPr>
        <w:tab/>
      </w:r>
      <w:r w:rsidRPr="00E87BF3">
        <w:rPr>
          <w:rFonts w:ascii="Arial" w:hAnsi="Arial" w:cs="Arial"/>
          <w:color w:val="auto"/>
          <w:sz w:val="28"/>
        </w:rPr>
        <w:t>Lehr- und Lernmittel</w:t>
      </w:r>
      <w:bookmarkEnd w:id="11"/>
    </w:p>
    <w:p w:rsidR="00A4487A" w:rsidRDefault="00A4487A" w:rsidP="00A4487A"/>
    <w:p w:rsidR="00A4487A" w:rsidRPr="009C6938" w:rsidRDefault="00A4487A" w:rsidP="00A4487A">
      <w:pPr>
        <w:rPr>
          <w:b/>
        </w:rPr>
      </w:pPr>
      <w:proofErr w:type="spellStart"/>
      <w:r w:rsidRPr="009C6938">
        <w:rPr>
          <w:b/>
        </w:rPr>
        <w:t>Lambacher</w:t>
      </w:r>
      <w:proofErr w:type="spellEnd"/>
      <w:r w:rsidRPr="009C6938">
        <w:rPr>
          <w:b/>
        </w:rPr>
        <w:t xml:space="preserve"> Schweizer Mathematik</w:t>
      </w:r>
      <w:r w:rsidR="00823755" w:rsidRPr="009C6938">
        <w:rPr>
          <w:b/>
        </w:rPr>
        <w:t xml:space="preserve"> Einführ</w:t>
      </w:r>
      <w:r w:rsidR="009B5DE2" w:rsidRPr="009C6938">
        <w:rPr>
          <w:b/>
        </w:rPr>
        <w:t>ungsphase</w:t>
      </w:r>
      <w:r w:rsidR="009C6938" w:rsidRPr="009C6938">
        <w:rPr>
          <w:b/>
        </w:rPr>
        <w:t>:</w:t>
      </w:r>
    </w:p>
    <w:p w:rsidR="009C6938" w:rsidRDefault="009C6938" w:rsidP="00A4487A">
      <w:r>
        <w:t>siehe auch Datei „Stoffverteilungsplan Mathematik Einführungsphase auf der Grundlage des Kernlehrplans“</w:t>
      </w:r>
    </w:p>
    <w:p w:rsidR="009C6938" w:rsidRDefault="009C6938" w:rsidP="00A4487A"/>
    <w:p w:rsidR="009B5DE2" w:rsidRPr="009C6938" w:rsidRDefault="009B5DE2" w:rsidP="00A4487A">
      <w:pPr>
        <w:rPr>
          <w:b/>
        </w:rPr>
      </w:pPr>
      <w:proofErr w:type="spellStart"/>
      <w:r w:rsidRPr="009C6938">
        <w:rPr>
          <w:b/>
        </w:rPr>
        <w:t>Lambacher</w:t>
      </w:r>
      <w:proofErr w:type="spellEnd"/>
      <w:r w:rsidRPr="009C6938">
        <w:rPr>
          <w:b/>
        </w:rPr>
        <w:t xml:space="preserve"> Schweizer </w:t>
      </w:r>
      <w:r w:rsidR="00823755" w:rsidRPr="009C6938">
        <w:rPr>
          <w:b/>
        </w:rPr>
        <w:t>Mathematik</w:t>
      </w:r>
      <w:r w:rsidRPr="009C6938">
        <w:rPr>
          <w:b/>
        </w:rPr>
        <w:t xml:space="preserve"> Qualifikationsphase Leistungskurs / Grundkurs</w:t>
      </w:r>
      <w:r w:rsidR="009C6938" w:rsidRPr="009C6938">
        <w:rPr>
          <w:b/>
        </w:rPr>
        <w:t>:</w:t>
      </w:r>
    </w:p>
    <w:p w:rsidR="009C6938" w:rsidRDefault="009C6938" w:rsidP="009C6938">
      <w:r>
        <w:t>siehe auch Datei „Stoffverteilungsplan Mathematik Qualifikationsphase auf der Grundlage des Kernlehrplans“</w:t>
      </w:r>
    </w:p>
    <w:p w:rsidR="009C6938" w:rsidRDefault="009C6938" w:rsidP="00A4487A"/>
    <w:p w:rsidR="00A4487A" w:rsidRDefault="00A4487A" w:rsidP="00A4487A"/>
    <w:p w:rsidR="00E87BF3" w:rsidRPr="00A4487A" w:rsidRDefault="009C6938" w:rsidP="00A4487A">
      <w:pPr>
        <w:pStyle w:val="berschrift1"/>
        <w:ind w:left="705" w:hanging="705"/>
        <w:rPr>
          <w:rFonts w:ascii="Arial" w:hAnsi="Arial" w:cs="Arial"/>
          <w:color w:val="auto"/>
        </w:rPr>
      </w:pPr>
      <w:bookmarkStart w:id="12" w:name="_Toc372719152"/>
      <w:r>
        <w:rPr>
          <w:rFonts w:ascii="Arial" w:hAnsi="Arial" w:cs="Arial"/>
          <w:color w:val="auto"/>
        </w:rPr>
        <w:t xml:space="preserve">3  </w:t>
      </w:r>
      <w:r w:rsidR="00E87BF3" w:rsidRPr="00A4487A">
        <w:rPr>
          <w:rFonts w:ascii="Arial" w:hAnsi="Arial" w:cs="Arial"/>
          <w:color w:val="auto"/>
        </w:rPr>
        <w:t>Entscheidungen zu fach- und unterrichtsübergreifenden Fragen</w:t>
      </w:r>
      <w:bookmarkEnd w:id="12"/>
    </w:p>
    <w:p w:rsidR="006A6FB7" w:rsidRDefault="006A6FB7" w:rsidP="00A4487A">
      <w:pPr>
        <w:rPr>
          <w:sz w:val="22"/>
          <w:szCs w:val="22"/>
        </w:rPr>
      </w:pPr>
    </w:p>
    <w:p w:rsidR="00A4487A" w:rsidRDefault="006A6FB7" w:rsidP="00A4487A">
      <w:pPr>
        <w:rPr>
          <w:rFonts w:cs="Arial"/>
        </w:rPr>
      </w:pPr>
      <w:r>
        <w:rPr>
          <w:sz w:val="22"/>
          <w:szCs w:val="22"/>
        </w:rPr>
        <w:t>Der Mathematikunterricht in der Oberstufe ist in vielen Fällen auf reale oder realitätsnahe Kontexte bezogen. Insbesondere erfolgt eine Kooperation mit den naturwissenschaftlichen Fächern auf der Ebene einzelner Kontexte.</w:t>
      </w:r>
    </w:p>
    <w:p w:rsidR="006A6FB7" w:rsidRDefault="006A6FB7" w:rsidP="006A6FB7">
      <w:pPr>
        <w:keepNext/>
        <w:outlineLvl w:val="4"/>
        <w:rPr>
          <w:rFonts w:ascii="Calibri" w:hAnsi="Calibri"/>
          <w:b/>
          <w:i/>
          <w:sz w:val="26"/>
          <w:lang w:eastAsia="x-none"/>
        </w:rPr>
      </w:pPr>
    </w:p>
    <w:p w:rsidR="006A6FB7" w:rsidRDefault="006A6FB7" w:rsidP="006A6FB7">
      <w:pPr>
        <w:keepNext/>
        <w:outlineLvl w:val="4"/>
        <w:rPr>
          <w:rFonts w:ascii="Calibri" w:hAnsi="Calibri"/>
          <w:b/>
          <w:i/>
          <w:sz w:val="26"/>
          <w:lang w:eastAsia="x-none"/>
        </w:rPr>
      </w:pPr>
      <w:r>
        <w:rPr>
          <w:rFonts w:ascii="Calibri" w:hAnsi="Calibri"/>
          <w:b/>
          <w:i/>
          <w:sz w:val="26"/>
          <w:lang w:eastAsia="x-none"/>
        </w:rPr>
        <w:t>Wettbewerbe</w:t>
      </w:r>
    </w:p>
    <w:p w:rsidR="009C6938" w:rsidRDefault="009C6938" w:rsidP="009C6938">
      <w:pPr>
        <w:spacing w:after="240"/>
        <w:rPr>
          <w:sz w:val="22"/>
          <w:szCs w:val="22"/>
        </w:rPr>
      </w:pPr>
      <w:r>
        <w:rPr>
          <w:sz w:val="22"/>
          <w:szCs w:val="22"/>
        </w:rPr>
        <w:t>Die Teilnahme an den Wettbewerben (Känguru-Wettbewerb, Mathematik-Olympiade, etc.) wird den Schülerinnen und Schülern in Absprache mit den jeweiligen Fachlehrern ermöglicht.</w:t>
      </w:r>
    </w:p>
    <w:p w:rsidR="009C6938" w:rsidRDefault="009C6938" w:rsidP="009C6938">
      <w:pPr>
        <w:spacing w:after="240"/>
        <w:rPr>
          <w:sz w:val="22"/>
          <w:szCs w:val="22"/>
        </w:rPr>
      </w:pPr>
    </w:p>
    <w:p w:rsidR="00E87BF3" w:rsidRPr="00A4487A" w:rsidRDefault="009C6938" w:rsidP="00E87BF3">
      <w:pPr>
        <w:pStyle w:val="berschrift1"/>
        <w:rPr>
          <w:rFonts w:ascii="Arial" w:hAnsi="Arial" w:cs="Arial"/>
          <w:color w:val="auto"/>
        </w:rPr>
      </w:pPr>
      <w:bookmarkStart w:id="13" w:name="_Toc372719153"/>
      <w:r>
        <w:rPr>
          <w:rFonts w:ascii="Arial" w:hAnsi="Arial" w:cs="Arial"/>
          <w:color w:val="auto"/>
        </w:rPr>
        <w:t xml:space="preserve">4  </w:t>
      </w:r>
      <w:r w:rsidR="00E87BF3" w:rsidRPr="00A4487A">
        <w:rPr>
          <w:rFonts w:ascii="Arial" w:hAnsi="Arial" w:cs="Arial"/>
          <w:color w:val="auto"/>
        </w:rPr>
        <w:t>Qualitätssicherung und Evaluation</w:t>
      </w:r>
      <w:bookmarkEnd w:id="13"/>
    </w:p>
    <w:p w:rsidR="00E87BF3" w:rsidRDefault="00E87BF3" w:rsidP="00E87BF3">
      <w:pPr>
        <w:rPr>
          <w:sz w:val="22"/>
        </w:rPr>
      </w:pPr>
    </w:p>
    <w:p w:rsidR="00A4487A" w:rsidRDefault="00A4487A" w:rsidP="00E87BF3">
      <w:pPr>
        <w:rPr>
          <w:sz w:val="22"/>
        </w:rPr>
      </w:pPr>
      <w:r w:rsidRPr="00D852F0">
        <w:rPr>
          <w:szCs w:val="24"/>
        </w:rPr>
        <w:t>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A4487A" w:rsidRPr="000753B3" w:rsidRDefault="00A4487A" w:rsidP="00E87BF3">
      <w:pPr>
        <w:rPr>
          <w:sz w:val="22"/>
        </w:rPr>
      </w:pPr>
    </w:p>
    <w:p w:rsidR="00E87BF3" w:rsidRPr="00DA54B4" w:rsidRDefault="00E87BF3" w:rsidP="00E87BF3">
      <w:pPr>
        <w:spacing w:after="240"/>
        <w:rPr>
          <w:rFonts w:cs="Arial"/>
          <w:sz w:val="22"/>
          <w:szCs w:val="22"/>
        </w:rPr>
      </w:pPr>
      <w:r w:rsidRPr="00DA54B4">
        <w:rPr>
          <w:rFonts w:cs="Arial"/>
          <w:sz w:val="22"/>
          <w:szCs w:val="22"/>
        </w:rPr>
        <w:t>Durch parallele Klausuren (vgl. 2.3) in den Grundkursen, durch Diskussion der Aufgabenstellung von Klausuren in Fachdienstbesprechungen und eine regelmäßige Erörterung der Ergebnisse von Leistungsüberprüfungen wird ein hohes Maß an fachlicher Qualitätssicherung erreicht.</w:t>
      </w:r>
    </w:p>
    <w:p w:rsidR="00E87BF3" w:rsidRPr="00DA54B4" w:rsidRDefault="00E87BF3" w:rsidP="00E87BF3">
      <w:pPr>
        <w:spacing w:after="240"/>
        <w:rPr>
          <w:rFonts w:cs="Arial"/>
          <w:sz w:val="22"/>
          <w:szCs w:val="22"/>
        </w:rPr>
      </w:pPr>
      <w:r w:rsidRPr="00DA54B4">
        <w:rPr>
          <w:rFonts w:cs="Arial"/>
          <w:sz w:val="22"/>
          <w:szCs w:val="22"/>
        </w:rPr>
        <w:lastRenderedPageBreak/>
        <w:t xml:space="preserve">Das schulinterne Curriculum (siehe 2.1) ist zunächst bis 2017 für den ersten Durchgang durch die gymnasiale Oberstufe nach Erlass des Kernlehrplanes verbindlich. </w:t>
      </w:r>
      <w:r>
        <w:rPr>
          <w:rFonts w:cs="Arial"/>
          <w:sz w:val="22"/>
          <w:szCs w:val="22"/>
        </w:rPr>
        <w:t>J</w:t>
      </w:r>
      <w:r w:rsidRPr="00DA54B4">
        <w:rPr>
          <w:rFonts w:cs="Arial"/>
          <w:sz w:val="22"/>
          <w:szCs w:val="22"/>
        </w:rPr>
        <w:t xml:space="preserve">eweils </w:t>
      </w:r>
      <w:r>
        <w:rPr>
          <w:rFonts w:cs="Arial"/>
          <w:sz w:val="22"/>
          <w:szCs w:val="22"/>
        </w:rPr>
        <w:t>v</w:t>
      </w:r>
      <w:r w:rsidRPr="00DA54B4">
        <w:rPr>
          <w:rFonts w:cs="Arial"/>
          <w:sz w:val="22"/>
          <w:szCs w:val="22"/>
        </w:rPr>
        <w:t>or Beginn eines neuen Schuljahres</w:t>
      </w:r>
      <w:r>
        <w:rPr>
          <w:rFonts w:cs="Arial"/>
          <w:sz w:val="22"/>
          <w:szCs w:val="22"/>
        </w:rPr>
        <w:t>, d.h. erstmalig nach Ende der Einführungsphase im Sommer 2015</w:t>
      </w:r>
      <w:r w:rsidRPr="00DA54B4">
        <w:rPr>
          <w:rFonts w:cs="Arial"/>
          <w:sz w:val="22"/>
          <w:szCs w:val="22"/>
        </w:rPr>
        <w:t xml:space="preserve"> werden </w:t>
      </w:r>
      <w:r>
        <w:rPr>
          <w:rFonts w:cs="Arial"/>
          <w:sz w:val="22"/>
          <w:szCs w:val="22"/>
        </w:rPr>
        <w:t>i</w:t>
      </w:r>
      <w:r w:rsidRPr="00DA54B4">
        <w:rPr>
          <w:rFonts w:cs="Arial"/>
          <w:sz w:val="22"/>
          <w:szCs w:val="22"/>
        </w:rPr>
        <w:t>n einer Sitzung der Fachkonferenz für die nachfolgenden Jahrgänge zwingend erforderlich erscheinende Veränderungen diskutiert und ggf. beschlossen, um erkannten ungünstigen Entscheidungen schnellstmöglich entgegenwirken zu können.</w:t>
      </w:r>
    </w:p>
    <w:p w:rsidR="00E87BF3" w:rsidRPr="000311A7" w:rsidRDefault="00E87BF3" w:rsidP="00E87BF3">
      <w:pPr>
        <w:spacing w:after="240"/>
        <w:rPr>
          <w:rFonts w:cs="Arial"/>
          <w:sz w:val="22"/>
          <w:szCs w:val="22"/>
          <w:lang w:val="x-none"/>
        </w:rPr>
      </w:pPr>
      <w:r w:rsidRPr="00DA54B4">
        <w:rPr>
          <w:rFonts w:cs="Arial"/>
          <w:sz w:val="22"/>
          <w:szCs w:val="22"/>
        </w:rPr>
        <w:t>Nach Abschluss des Abiturs 2017 wird eine Arbeitsgruppe aus den zu diesem Zeitpunkt in der gymnasialen Oberstufe unterrichtenden Lehrkräften auf der Grundlage ihrer Unterrichtserfahrungen eine Gesamtsicht des schulinternen Curriculums vornehmen und eine Beschlussvorlage für die erste Fachkonferenz des folgenden Schuljahres erstellen.</w:t>
      </w:r>
    </w:p>
    <w:p w:rsidR="00402D3E" w:rsidRPr="00E87BF3" w:rsidRDefault="00402D3E" w:rsidP="00E87BF3">
      <w:pPr>
        <w:rPr>
          <w:lang w:val="x-none"/>
        </w:rPr>
      </w:pPr>
    </w:p>
    <w:sectPr w:rsidR="00402D3E" w:rsidRPr="00E87BF3" w:rsidSect="00D14B5B">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8B7" w:rsidRDefault="00DB58B7">
      <w:r>
        <w:separator/>
      </w:r>
    </w:p>
  </w:endnote>
  <w:endnote w:type="continuationSeparator" w:id="0">
    <w:p w:rsidR="00DB58B7" w:rsidRDefault="00DB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8B" w:rsidRDefault="00CB358B" w:rsidP="00402D3E">
    <w:pPr>
      <w:pStyle w:val="Fuzeile"/>
      <w:framePr w:wrap="auto"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96</w:t>
    </w:r>
    <w:r>
      <w:rPr>
        <w:rStyle w:val="Seitenzahl"/>
      </w:rPr>
      <w:fldChar w:fldCharType="end"/>
    </w:r>
  </w:p>
  <w:p w:rsidR="00CB358B" w:rsidRDefault="00CB358B" w:rsidP="00402D3E">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8B" w:rsidRDefault="00CB358B" w:rsidP="00402D3E">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73324">
      <w:rPr>
        <w:rStyle w:val="Seitenzahl"/>
      </w:rPr>
      <w:t>21</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8B" w:rsidRDefault="00CB358B" w:rsidP="00402D3E">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8B7" w:rsidRDefault="00DB58B7">
      <w:r>
        <w:separator/>
      </w:r>
    </w:p>
  </w:footnote>
  <w:footnote w:type="continuationSeparator" w:id="0">
    <w:p w:rsidR="00DB58B7" w:rsidRDefault="00DB5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F27EB7"/>
    <w:multiLevelType w:val="hybridMultilevel"/>
    <w:tmpl w:val="714CE71A"/>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1260"/>
        </w:tabs>
        <w:ind w:left="1260" w:hanging="360"/>
      </w:pPr>
      <w:rPr>
        <w:rFonts w:ascii="Courier New" w:hAnsi="Courier New" w:cs="Times New Roman" w:hint="default"/>
      </w:rPr>
    </w:lvl>
    <w:lvl w:ilvl="2" w:tplc="04070005">
      <w:start w:val="1"/>
      <w:numFmt w:val="bullet"/>
      <w:lvlText w:val=""/>
      <w:lvlJc w:val="left"/>
      <w:pPr>
        <w:tabs>
          <w:tab w:val="num" w:pos="1980"/>
        </w:tabs>
        <w:ind w:left="1980" w:hanging="360"/>
      </w:pPr>
      <w:rPr>
        <w:rFonts w:ascii="Wingdings" w:hAnsi="Wingdings" w:hint="default"/>
      </w:rPr>
    </w:lvl>
    <w:lvl w:ilvl="3" w:tplc="04070001">
      <w:start w:val="1"/>
      <w:numFmt w:val="bullet"/>
      <w:lvlText w:val=""/>
      <w:lvlJc w:val="left"/>
      <w:pPr>
        <w:tabs>
          <w:tab w:val="num" w:pos="2700"/>
        </w:tabs>
        <w:ind w:left="2700" w:hanging="360"/>
      </w:pPr>
      <w:rPr>
        <w:rFonts w:ascii="Symbol" w:hAnsi="Symbol" w:hint="default"/>
      </w:rPr>
    </w:lvl>
    <w:lvl w:ilvl="4" w:tplc="04070003">
      <w:start w:val="1"/>
      <w:numFmt w:val="bullet"/>
      <w:lvlText w:val="o"/>
      <w:lvlJc w:val="left"/>
      <w:pPr>
        <w:tabs>
          <w:tab w:val="num" w:pos="3420"/>
        </w:tabs>
        <w:ind w:left="3420" w:hanging="360"/>
      </w:pPr>
      <w:rPr>
        <w:rFonts w:ascii="Courier New" w:hAnsi="Courier New" w:cs="Times New Roman" w:hint="default"/>
      </w:rPr>
    </w:lvl>
    <w:lvl w:ilvl="5" w:tplc="04070005">
      <w:start w:val="1"/>
      <w:numFmt w:val="bullet"/>
      <w:lvlText w:val=""/>
      <w:lvlJc w:val="left"/>
      <w:pPr>
        <w:tabs>
          <w:tab w:val="num" w:pos="4140"/>
        </w:tabs>
        <w:ind w:left="4140" w:hanging="360"/>
      </w:pPr>
      <w:rPr>
        <w:rFonts w:ascii="Wingdings" w:hAnsi="Wingdings" w:hint="default"/>
      </w:rPr>
    </w:lvl>
    <w:lvl w:ilvl="6" w:tplc="04070001">
      <w:start w:val="1"/>
      <w:numFmt w:val="bullet"/>
      <w:lvlText w:val=""/>
      <w:lvlJc w:val="left"/>
      <w:pPr>
        <w:tabs>
          <w:tab w:val="num" w:pos="4860"/>
        </w:tabs>
        <w:ind w:left="4860" w:hanging="360"/>
      </w:pPr>
      <w:rPr>
        <w:rFonts w:ascii="Symbol" w:hAnsi="Symbol" w:hint="default"/>
      </w:rPr>
    </w:lvl>
    <w:lvl w:ilvl="7" w:tplc="04070003">
      <w:start w:val="1"/>
      <w:numFmt w:val="bullet"/>
      <w:lvlText w:val="o"/>
      <w:lvlJc w:val="left"/>
      <w:pPr>
        <w:tabs>
          <w:tab w:val="num" w:pos="5580"/>
        </w:tabs>
        <w:ind w:left="5580" w:hanging="360"/>
      </w:pPr>
      <w:rPr>
        <w:rFonts w:ascii="Courier New" w:hAnsi="Courier New" w:cs="Times New Roman" w:hint="default"/>
      </w:rPr>
    </w:lvl>
    <w:lvl w:ilvl="8" w:tplc="04070005">
      <w:start w:val="1"/>
      <w:numFmt w:val="bullet"/>
      <w:lvlText w:val=""/>
      <w:lvlJc w:val="left"/>
      <w:pPr>
        <w:tabs>
          <w:tab w:val="num" w:pos="6300"/>
        </w:tabs>
        <w:ind w:left="6300" w:hanging="360"/>
      </w:pPr>
      <w:rPr>
        <w:rFonts w:ascii="Wingdings" w:hAnsi="Wingdings" w:hint="default"/>
      </w:rPr>
    </w:lvl>
  </w:abstractNum>
  <w:abstractNum w:abstractNumId="2">
    <w:nsid w:val="0F8641A3"/>
    <w:multiLevelType w:val="hybridMultilevel"/>
    <w:tmpl w:val="98B030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7153303"/>
    <w:multiLevelType w:val="hybridMultilevel"/>
    <w:tmpl w:val="6926560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hint="default"/>
      </w:rPr>
    </w:lvl>
    <w:lvl w:ilvl="1" w:tplc="08C852E4">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
    <w:nsid w:val="52E866EA"/>
    <w:multiLevelType w:val="hybridMultilevel"/>
    <w:tmpl w:val="6926560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45A3E13"/>
    <w:multiLevelType w:val="hybridMultilevel"/>
    <w:tmpl w:val="64BE3EC8"/>
    <w:lvl w:ilvl="0" w:tplc="B1D4B13C">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260"/>
        </w:tabs>
        <w:ind w:left="1260" w:hanging="360"/>
      </w:pPr>
      <w:rPr>
        <w:rFonts w:ascii="Courier New" w:hAnsi="Courier New" w:hint="default"/>
      </w:rPr>
    </w:lvl>
    <w:lvl w:ilvl="2" w:tplc="04070005">
      <w:start w:val="1"/>
      <w:numFmt w:val="bullet"/>
      <w:lvlText w:val=""/>
      <w:lvlJc w:val="left"/>
      <w:pPr>
        <w:tabs>
          <w:tab w:val="num" w:pos="1980"/>
        </w:tabs>
        <w:ind w:left="1980" w:hanging="360"/>
      </w:pPr>
      <w:rPr>
        <w:rFonts w:ascii="Wingdings" w:hAnsi="Wingdings" w:hint="default"/>
      </w:rPr>
    </w:lvl>
    <w:lvl w:ilvl="3" w:tplc="04070001">
      <w:start w:val="1"/>
      <w:numFmt w:val="bullet"/>
      <w:lvlText w:val=""/>
      <w:lvlJc w:val="left"/>
      <w:pPr>
        <w:tabs>
          <w:tab w:val="num" w:pos="2700"/>
        </w:tabs>
        <w:ind w:left="2700" w:hanging="360"/>
      </w:pPr>
      <w:rPr>
        <w:rFonts w:ascii="Symbol" w:hAnsi="Symbol" w:hint="default"/>
      </w:rPr>
    </w:lvl>
    <w:lvl w:ilvl="4" w:tplc="04070003">
      <w:start w:val="1"/>
      <w:numFmt w:val="bullet"/>
      <w:lvlText w:val="o"/>
      <w:lvlJc w:val="left"/>
      <w:pPr>
        <w:tabs>
          <w:tab w:val="num" w:pos="3420"/>
        </w:tabs>
        <w:ind w:left="3420" w:hanging="360"/>
      </w:pPr>
      <w:rPr>
        <w:rFonts w:ascii="Courier New" w:hAnsi="Courier New" w:hint="default"/>
      </w:rPr>
    </w:lvl>
    <w:lvl w:ilvl="5" w:tplc="04070005">
      <w:start w:val="1"/>
      <w:numFmt w:val="bullet"/>
      <w:lvlText w:val=""/>
      <w:lvlJc w:val="left"/>
      <w:pPr>
        <w:tabs>
          <w:tab w:val="num" w:pos="4140"/>
        </w:tabs>
        <w:ind w:left="4140" w:hanging="360"/>
      </w:pPr>
      <w:rPr>
        <w:rFonts w:ascii="Wingdings" w:hAnsi="Wingdings" w:hint="default"/>
      </w:rPr>
    </w:lvl>
    <w:lvl w:ilvl="6" w:tplc="04070001">
      <w:start w:val="1"/>
      <w:numFmt w:val="bullet"/>
      <w:lvlText w:val=""/>
      <w:lvlJc w:val="left"/>
      <w:pPr>
        <w:tabs>
          <w:tab w:val="num" w:pos="4860"/>
        </w:tabs>
        <w:ind w:left="4860" w:hanging="360"/>
      </w:pPr>
      <w:rPr>
        <w:rFonts w:ascii="Symbol" w:hAnsi="Symbol" w:hint="default"/>
      </w:rPr>
    </w:lvl>
    <w:lvl w:ilvl="7" w:tplc="04070003">
      <w:start w:val="1"/>
      <w:numFmt w:val="bullet"/>
      <w:lvlText w:val="o"/>
      <w:lvlJc w:val="left"/>
      <w:pPr>
        <w:tabs>
          <w:tab w:val="num" w:pos="5580"/>
        </w:tabs>
        <w:ind w:left="5580" w:hanging="360"/>
      </w:pPr>
      <w:rPr>
        <w:rFonts w:ascii="Courier New" w:hAnsi="Courier New" w:hint="default"/>
      </w:rPr>
    </w:lvl>
    <w:lvl w:ilvl="8" w:tplc="04070005">
      <w:start w:val="1"/>
      <w:numFmt w:val="bullet"/>
      <w:lvlText w:val=""/>
      <w:lvlJc w:val="left"/>
      <w:pPr>
        <w:tabs>
          <w:tab w:val="num" w:pos="6300"/>
        </w:tabs>
        <w:ind w:left="6300" w:hanging="360"/>
      </w:pPr>
      <w:rPr>
        <w:rFonts w:ascii="Wingdings" w:hAnsi="Wingdings" w:hint="default"/>
      </w:rPr>
    </w:lvl>
  </w:abstractNum>
  <w:abstractNum w:abstractNumId="7">
    <w:nsid w:val="573C6165"/>
    <w:multiLevelType w:val="hybridMultilevel"/>
    <w:tmpl w:val="AE5C97C0"/>
    <w:lvl w:ilvl="0" w:tplc="04070001">
      <w:start w:val="1"/>
      <w:numFmt w:val="bullet"/>
      <w:lvlText w:val=""/>
      <w:lvlJc w:val="left"/>
      <w:pPr>
        <w:tabs>
          <w:tab w:val="num" w:pos="360"/>
        </w:tabs>
        <w:ind w:left="360" w:hanging="360"/>
      </w:pPr>
      <w:rPr>
        <w:rFonts w:ascii="Symbol" w:hAnsi="Symbol" w:hint="default"/>
      </w:rPr>
    </w:lvl>
    <w:lvl w:ilvl="1" w:tplc="FF1C64FC">
      <w:start w:val="1"/>
      <w:numFmt w:val="bullet"/>
      <w:lvlText w:val="-"/>
      <w:lvlJc w:val="left"/>
      <w:pPr>
        <w:tabs>
          <w:tab w:val="num" w:pos="702"/>
        </w:tabs>
        <w:ind w:left="702" w:hanging="360"/>
      </w:pPr>
      <w:rPr>
        <w:rFonts w:ascii="Arial" w:hAnsi="Arial" w:hint="default"/>
        <w:color w:val="auto"/>
      </w:rPr>
    </w:lvl>
    <w:lvl w:ilvl="2" w:tplc="04070005">
      <w:start w:val="1"/>
      <w:numFmt w:val="lowerRoman"/>
      <w:lvlText w:val="%3."/>
      <w:lvlJc w:val="right"/>
      <w:pPr>
        <w:tabs>
          <w:tab w:val="num" w:pos="2160"/>
        </w:tabs>
        <w:ind w:left="2160" w:hanging="18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lowerLetter"/>
      <w:lvlText w:val="%5."/>
      <w:lvlJc w:val="left"/>
      <w:pPr>
        <w:tabs>
          <w:tab w:val="num" w:pos="3600"/>
        </w:tabs>
        <w:ind w:left="3600" w:hanging="360"/>
      </w:pPr>
      <w:rPr>
        <w:rFonts w:cs="Times New Roman"/>
      </w:rPr>
    </w:lvl>
    <w:lvl w:ilvl="5" w:tplc="04070005">
      <w:start w:val="1"/>
      <w:numFmt w:val="lowerRoman"/>
      <w:lvlText w:val="%6."/>
      <w:lvlJc w:val="right"/>
      <w:pPr>
        <w:tabs>
          <w:tab w:val="num" w:pos="4320"/>
        </w:tabs>
        <w:ind w:left="4320" w:hanging="18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lowerLetter"/>
      <w:lvlText w:val="%8."/>
      <w:lvlJc w:val="left"/>
      <w:pPr>
        <w:tabs>
          <w:tab w:val="num" w:pos="5760"/>
        </w:tabs>
        <w:ind w:left="5760" w:hanging="360"/>
      </w:pPr>
      <w:rPr>
        <w:rFonts w:cs="Times New Roman"/>
      </w:rPr>
    </w:lvl>
    <w:lvl w:ilvl="8" w:tplc="04070005">
      <w:start w:val="1"/>
      <w:numFmt w:val="lowerRoman"/>
      <w:lvlText w:val="%9."/>
      <w:lvlJc w:val="right"/>
      <w:pPr>
        <w:tabs>
          <w:tab w:val="num" w:pos="6480"/>
        </w:tabs>
        <w:ind w:left="6480" w:hanging="180"/>
      </w:pPr>
      <w:rPr>
        <w:rFonts w:cs="Times New Roman"/>
      </w:rPr>
    </w:lvl>
  </w:abstractNum>
  <w:abstractNum w:abstractNumId="8">
    <w:nsid w:val="5895238C"/>
    <w:multiLevelType w:val="hybridMultilevel"/>
    <w:tmpl w:val="B9220040"/>
    <w:lvl w:ilvl="0" w:tplc="04070001">
      <w:start w:val="1"/>
      <w:numFmt w:val="bullet"/>
      <w:lvlText w:val=""/>
      <w:lvlJc w:val="left"/>
      <w:pPr>
        <w:ind w:left="473" w:hanging="360"/>
      </w:pPr>
      <w:rPr>
        <w:rFonts w:ascii="Symbol" w:hAnsi="Symbo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9">
    <w:nsid w:val="6142705F"/>
    <w:multiLevelType w:val="hybridMultilevel"/>
    <w:tmpl w:val="75C0A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7E72526"/>
    <w:multiLevelType w:val="hybridMultilevel"/>
    <w:tmpl w:val="DE40C8EA"/>
    <w:lvl w:ilvl="0" w:tplc="04070001">
      <w:start w:val="1"/>
      <w:numFmt w:val="bullet"/>
      <w:lvlText w:val=""/>
      <w:lvlJc w:val="left"/>
      <w:pPr>
        <w:ind w:left="540" w:hanging="360"/>
      </w:pPr>
      <w:rPr>
        <w:rFonts w:ascii="Symbol" w:hAnsi="Symbo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num w:numId="1">
    <w:abstractNumId w:val="1"/>
  </w:num>
  <w:num w:numId="2">
    <w:abstractNumId w:val="1"/>
  </w:num>
  <w:num w:numId="3">
    <w:abstractNumId w:val="0"/>
  </w:num>
  <w:num w:numId="4">
    <w:abstractNumId w:val="10"/>
  </w:num>
  <w:num w:numId="5">
    <w:abstractNumId w:val="7"/>
  </w:num>
  <w:num w:numId="6">
    <w:abstractNumId w:val="4"/>
  </w:num>
  <w:num w:numId="7">
    <w:abstractNumId w:val="6"/>
  </w:num>
  <w:num w:numId="8">
    <w:abstractNumId w:val="3"/>
  </w:num>
  <w:num w:numId="9">
    <w:abstractNumId w:val="2"/>
  </w:num>
  <w:num w:numId="10">
    <w:abstractNumId w:val="9"/>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56"/>
    <w:rsid w:val="00045477"/>
    <w:rsid w:val="00087056"/>
    <w:rsid w:val="00157649"/>
    <w:rsid w:val="00220E68"/>
    <w:rsid w:val="00261BCC"/>
    <w:rsid w:val="00272EB4"/>
    <w:rsid w:val="002F1097"/>
    <w:rsid w:val="00324F34"/>
    <w:rsid w:val="003B2F69"/>
    <w:rsid w:val="004000FC"/>
    <w:rsid w:val="00402D3E"/>
    <w:rsid w:val="00426776"/>
    <w:rsid w:val="004E3380"/>
    <w:rsid w:val="00546B3E"/>
    <w:rsid w:val="005662C2"/>
    <w:rsid w:val="005805A8"/>
    <w:rsid w:val="00694645"/>
    <w:rsid w:val="006A6FB7"/>
    <w:rsid w:val="00762BE8"/>
    <w:rsid w:val="00823755"/>
    <w:rsid w:val="00991B2D"/>
    <w:rsid w:val="009B5DE2"/>
    <w:rsid w:val="009C6938"/>
    <w:rsid w:val="00A0521D"/>
    <w:rsid w:val="00A26798"/>
    <w:rsid w:val="00A4487A"/>
    <w:rsid w:val="00AA259F"/>
    <w:rsid w:val="00B63413"/>
    <w:rsid w:val="00B73324"/>
    <w:rsid w:val="00BA4BDE"/>
    <w:rsid w:val="00BD69E6"/>
    <w:rsid w:val="00BE4314"/>
    <w:rsid w:val="00CB358B"/>
    <w:rsid w:val="00CB4386"/>
    <w:rsid w:val="00D14B5B"/>
    <w:rsid w:val="00D56D04"/>
    <w:rsid w:val="00DA102C"/>
    <w:rsid w:val="00DB58B7"/>
    <w:rsid w:val="00E61A12"/>
    <w:rsid w:val="00E87BF3"/>
    <w:rsid w:val="00EC65B6"/>
    <w:rsid w:val="00F37082"/>
    <w:rsid w:val="00F71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8BC7B-99BF-404F-B81E-3E069D09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7056"/>
    <w:pPr>
      <w:spacing w:after="0" w:line="240" w:lineRule="auto"/>
      <w:jc w:val="both"/>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rsid w:val="005662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662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20E6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9"/>
    <w:semiHidden/>
    <w:unhideWhenUsed/>
    <w:qFormat/>
    <w:rsid w:val="00087056"/>
    <w:pPr>
      <w:jc w:val="left"/>
      <w:outlineLvl w:val="3"/>
    </w:pPr>
    <w:rPr>
      <w:b/>
      <w:sz w:val="28"/>
      <w:szCs w:val="28"/>
      <w:lang w:val="x-none" w:eastAsia="x-none"/>
    </w:rPr>
  </w:style>
  <w:style w:type="paragraph" w:styleId="berschrift5">
    <w:name w:val="heading 5"/>
    <w:basedOn w:val="Standard"/>
    <w:next w:val="Standard"/>
    <w:link w:val="berschrift5Zchn"/>
    <w:uiPriority w:val="9"/>
    <w:semiHidden/>
    <w:unhideWhenUsed/>
    <w:qFormat/>
    <w:rsid w:val="00AA259F"/>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9"/>
    <w:semiHidden/>
    <w:rsid w:val="00087056"/>
    <w:rPr>
      <w:rFonts w:ascii="Arial" w:eastAsia="Times New Roman" w:hAnsi="Arial" w:cs="Times New Roman"/>
      <w:b/>
      <w:sz w:val="28"/>
      <w:szCs w:val="28"/>
      <w:lang w:val="x-none" w:eastAsia="x-none"/>
    </w:rPr>
  </w:style>
  <w:style w:type="character" w:customStyle="1" w:styleId="EmpfehlungenZchn">
    <w:name w:val="Empfehlungen Zchn"/>
    <w:link w:val="Empfehlungen"/>
    <w:locked/>
    <w:rsid w:val="00087056"/>
    <w:rPr>
      <w:rFonts w:ascii="Arial" w:hAnsi="Arial" w:cs="Arial"/>
      <w:i/>
      <w:lang w:val="x-none" w:eastAsia="x-none"/>
    </w:rPr>
  </w:style>
  <w:style w:type="paragraph" w:customStyle="1" w:styleId="Empfehlungen">
    <w:name w:val="Empfehlungen"/>
    <w:basedOn w:val="Standard"/>
    <w:link w:val="EmpfehlungenZchn"/>
    <w:qFormat/>
    <w:rsid w:val="00087056"/>
    <w:rPr>
      <w:rFonts w:eastAsiaTheme="minorHAnsi" w:cs="Arial"/>
      <w:i/>
      <w:sz w:val="22"/>
      <w:szCs w:val="22"/>
      <w:lang w:val="x-none" w:eastAsia="x-none"/>
    </w:rPr>
  </w:style>
  <w:style w:type="character" w:customStyle="1" w:styleId="berschrift5Zchn">
    <w:name w:val="Überschrift 5 Zchn"/>
    <w:basedOn w:val="Absatz-Standardschriftart"/>
    <w:link w:val="berschrift5"/>
    <w:uiPriority w:val="9"/>
    <w:semiHidden/>
    <w:rsid w:val="00AA259F"/>
    <w:rPr>
      <w:rFonts w:asciiTheme="majorHAnsi" w:eastAsiaTheme="majorEastAsia" w:hAnsiTheme="majorHAnsi" w:cstheme="majorBidi"/>
      <w:color w:val="243F60" w:themeColor="accent1" w:themeShade="7F"/>
      <w:sz w:val="24"/>
      <w:szCs w:val="20"/>
      <w:lang w:eastAsia="de-DE"/>
    </w:rPr>
  </w:style>
  <w:style w:type="character" w:customStyle="1" w:styleId="berschrift1Zchn">
    <w:name w:val="Überschrift 1 Zchn"/>
    <w:basedOn w:val="Absatz-Standardschriftart"/>
    <w:link w:val="berschrift1"/>
    <w:uiPriority w:val="9"/>
    <w:rsid w:val="005662C2"/>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5662C2"/>
    <w:rPr>
      <w:rFonts w:asciiTheme="majorHAnsi" w:eastAsiaTheme="majorEastAsia" w:hAnsiTheme="majorHAnsi" w:cstheme="majorBidi"/>
      <w:b/>
      <w:bCs/>
      <w:color w:val="4F81BD" w:themeColor="accent1"/>
      <w:sz w:val="26"/>
      <w:szCs w:val="26"/>
      <w:lang w:eastAsia="de-DE"/>
    </w:rPr>
  </w:style>
  <w:style w:type="paragraph" w:styleId="Verzeichnis2">
    <w:name w:val="toc 2"/>
    <w:basedOn w:val="Standard"/>
    <w:next w:val="Standard"/>
    <w:autoRedefine/>
    <w:uiPriority w:val="39"/>
    <w:rsid w:val="005662C2"/>
    <w:pPr>
      <w:tabs>
        <w:tab w:val="left" w:pos="540"/>
        <w:tab w:val="right" w:pos="8845"/>
      </w:tabs>
      <w:ind w:left="360" w:right="14" w:hanging="360"/>
      <w:jc w:val="left"/>
    </w:pPr>
  </w:style>
  <w:style w:type="paragraph" w:styleId="Verzeichnis1">
    <w:name w:val="toc 1"/>
    <w:basedOn w:val="Standard"/>
    <w:next w:val="Standard"/>
    <w:autoRedefine/>
    <w:uiPriority w:val="39"/>
    <w:rsid w:val="005662C2"/>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5662C2"/>
    <w:pPr>
      <w:tabs>
        <w:tab w:val="num" w:pos="0"/>
        <w:tab w:val="left" w:pos="794"/>
        <w:tab w:val="right" w:pos="8845"/>
      </w:tabs>
      <w:spacing w:before="60" w:after="60"/>
      <w:jc w:val="left"/>
    </w:pPr>
    <w:rPr>
      <w:i/>
      <w:sz w:val="22"/>
      <w:szCs w:val="22"/>
    </w:rPr>
  </w:style>
  <w:style w:type="character" w:styleId="Hyperlink">
    <w:name w:val="Hyperlink"/>
    <w:uiPriority w:val="99"/>
    <w:rsid w:val="005662C2"/>
    <w:rPr>
      <w:rFonts w:cs="Times New Roman"/>
      <w:color w:val="0000FF"/>
      <w:u w:val="single"/>
    </w:rPr>
  </w:style>
  <w:style w:type="paragraph" w:styleId="Sprechblasentext">
    <w:name w:val="Balloon Text"/>
    <w:basedOn w:val="Standard"/>
    <w:link w:val="SprechblasentextZchn"/>
    <w:autoRedefine/>
    <w:uiPriority w:val="99"/>
    <w:rsid w:val="005662C2"/>
    <w:rPr>
      <w:rFonts w:ascii="Times New Roman" w:hAnsi="Times New Roman"/>
      <w:sz w:val="18"/>
    </w:rPr>
  </w:style>
  <w:style w:type="character" w:customStyle="1" w:styleId="SprechblasentextZchn">
    <w:name w:val="Sprechblasentext Zchn"/>
    <w:basedOn w:val="Absatz-Standardschriftart"/>
    <w:link w:val="Sprechblasentext"/>
    <w:uiPriority w:val="99"/>
    <w:rsid w:val="005662C2"/>
    <w:rPr>
      <w:rFonts w:ascii="Times New Roman" w:eastAsia="Times New Roman" w:hAnsi="Times New Roman" w:cs="Times New Roman"/>
      <w:sz w:val="18"/>
      <w:szCs w:val="20"/>
      <w:lang w:eastAsia="de-DE"/>
    </w:rPr>
  </w:style>
  <w:style w:type="paragraph" w:styleId="StandardWeb">
    <w:name w:val="Normal (Web)"/>
    <w:basedOn w:val="Standard"/>
    <w:uiPriority w:val="99"/>
    <w:rsid w:val="005662C2"/>
    <w:pPr>
      <w:spacing w:before="100" w:beforeAutospacing="1" w:after="100" w:afterAutospacing="1"/>
      <w:jc w:val="left"/>
    </w:pPr>
    <w:rPr>
      <w:szCs w:val="24"/>
    </w:rPr>
  </w:style>
  <w:style w:type="character" w:styleId="Fett">
    <w:name w:val="Strong"/>
    <w:uiPriority w:val="99"/>
    <w:qFormat/>
    <w:rsid w:val="005662C2"/>
    <w:rPr>
      <w:rFonts w:cs="Times New Roman"/>
      <w:b/>
    </w:rPr>
  </w:style>
  <w:style w:type="paragraph" w:styleId="Zitat">
    <w:name w:val="Quote"/>
    <w:basedOn w:val="Standard"/>
    <w:next w:val="Standard"/>
    <w:link w:val="ZitatZchn"/>
    <w:uiPriority w:val="29"/>
    <w:qFormat/>
    <w:rsid w:val="005662C2"/>
    <w:rPr>
      <w:i/>
      <w:iCs/>
      <w:color w:val="000000"/>
      <w:lang w:val="x-none" w:eastAsia="x-none"/>
    </w:rPr>
  </w:style>
  <w:style w:type="character" w:customStyle="1" w:styleId="ZitatZchn">
    <w:name w:val="Zitat Zchn"/>
    <w:basedOn w:val="Absatz-Standardschriftart"/>
    <w:link w:val="Zitat"/>
    <w:uiPriority w:val="29"/>
    <w:rsid w:val="005662C2"/>
    <w:rPr>
      <w:rFonts w:ascii="Arial" w:eastAsia="Times New Roman" w:hAnsi="Arial" w:cs="Times New Roman"/>
      <w:i/>
      <w:iCs/>
      <w:color w:val="000000"/>
      <w:sz w:val="24"/>
      <w:szCs w:val="20"/>
      <w:lang w:val="x-none" w:eastAsia="x-none"/>
    </w:rPr>
  </w:style>
  <w:style w:type="character" w:customStyle="1" w:styleId="berschrift3Zchn">
    <w:name w:val="Überschrift 3 Zchn"/>
    <w:basedOn w:val="Absatz-Standardschriftart"/>
    <w:link w:val="berschrift3"/>
    <w:uiPriority w:val="9"/>
    <w:semiHidden/>
    <w:rsid w:val="00220E68"/>
    <w:rPr>
      <w:rFonts w:asciiTheme="majorHAnsi" w:eastAsiaTheme="majorEastAsia" w:hAnsiTheme="majorHAnsi" w:cstheme="majorBidi"/>
      <w:b/>
      <w:bCs/>
      <w:color w:val="4F81BD" w:themeColor="accent1"/>
      <w:sz w:val="24"/>
      <w:szCs w:val="20"/>
      <w:lang w:eastAsia="de-DE"/>
    </w:rPr>
  </w:style>
  <w:style w:type="paragraph" w:customStyle="1" w:styleId="Listenabsatz1">
    <w:name w:val="Listenabsatz1"/>
    <w:basedOn w:val="Standard"/>
    <w:uiPriority w:val="99"/>
    <w:rsid w:val="00220E68"/>
    <w:pPr>
      <w:ind w:left="720"/>
    </w:pPr>
    <w:rPr>
      <w:rFonts w:cs="Arial"/>
      <w:szCs w:val="24"/>
      <w:lang w:eastAsia="zh-CN"/>
    </w:rPr>
  </w:style>
  <w:style w:type="character" w:styleId="Seitenzahl">
    <w:name w:val="page number"/>
    <w:uiPriority w:val="99"/>
    <w:rsid w:val="00E87BF3"/>
    <w:rPr>
      <w:rFonts w:cs="Times New Roman"/>
    </w:rPr>
  </w:style>
  <w:style w:type="paragraph" w:styleId="Fuzeile">
    <w:name w:val="footer"/>
    <w:basedOn w:val="Standard"/>
    <w:link w:val="FuzeileZchn"/>
    <w:uiPriority w:val="99"/>
    <w:rsid w:val="00E87BF3"/>
    <w:pPr>
      <w:widowControl w:val="0"/>
      <w:tabs>
        <w:tab w:val="right" w:pos="9072"/>
      </w:tabs>
    </w:pPr>
    <w:rPr>
      <w:noProof/>
    </w:rPr>
  </w:style>
  <w:style w:type="character" w:customStyle="1" w:styleId="FuzeileZchn">
    <w:name w:val="Fußzeile Zchn"/>
    <w:basedOn w:val="Absatz-Standardschriftart"/>
    <w:link w:val="Fuzeile"/>
    <w:uiPriority w:val="99"/>
    <w:rsid w:val="00E87BF3"/>
    <w:rPr>
      <w:rFonts w:ascii="Arial" w:eastAsia="Times New Roman" w:hAnsi="Arial" w:cs="Times New Roman"/>
      <w:noProof/>
      <w:sz w:val="24"/>
      <w:szCs w:val="20"/>
      <w:lang w:eastAsia="de-DE"/>
    </w:rPr>
  </w:style>
  <w:style w:type="paragraph" w:styleId="Listenabsatz">
    <w:name w:val="List Paragraph"/>
    <w:basedOn w:val="Standard"/>
    <w:uiPriority w:val="34"/>
    <w:qFormat/>
    <w:rsid w:val="00A0521D"/>
    <w:pPr>
      <w:ind w:left="720"/>
      <w:contextualSpacing/>
    </w:pPr>
  </w:style>
  <w:style w:type="paragraph" w:styleId="Kopfzeile">
    <w:name w:val="header"/>
    <w:basedOn w:val="Standard"/>
    <w:link w:val="KopfzeileZchn"/>
    <w:uiPriority w:val="99"/>
    <w:unhideWhenUsed/>
    <w:rsid w:val="00EC65B6"/>
    <w:pPr>
      <w:tabs>
        <w:tab w:val="center" w:pos="4536"/>
        <w:tab w:val="right" w:pos="9072"/>
      </w:tabs>
    </w:pPr>
  </w:style>
  <w:style w:type="character" w:customStyle="1" w:styleId="KopfzeileZchn">
    <w:name w:val="Kopfzeile Zchn"/>
    <w:basedOn w:val="Absatz-Standardschriftart"/>
    <w:link w:val="Kopfzeile"/>
    <w:uiPriority w:val="99"/>
    <w:rsid w:val="00EC65B6"/>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4647">
      <w:bodyDiv w:val="1"/>
      <w:marLeft w:val="0"/>
      <w:marRight w:val="0"/>
      <w:marTop w:val="0"/>
      <w:marBottom w:val="0"/>
      <w:divBdr>
        <w:top w:val="none" w:sz="0" w:space="0" w:color="auto"/>
        <w:left w:val="none" w:sz="0" w:space="0" w:color="auto"/>
        <w:bottom w:val="none" w:sz="0" w:space="0" w:color="auto"/>
        <w:right w:val="none" w:sz="0" w:space="0" w:color="auto"/>
      </w:divBdr>
    </w:div>
    <w:div w:id="103117428">
      <w:bodyDiv w:val="1"/>
      <w:marLeft w:val="0"/>
      <w:marRight w:val="0"/>
      <w:marTop w:val="0"/>
      <w:marBottom w:val="0"/>
      <w:divBdr>
        <w:top w:val="none" w:sz="0" w:space="0" w:color="auto"/>
        <w:left w:val="none" w:sz="0" w:space="0" w:color="auto"/>
        <w:bottom w:val="none" w:sz="0" w:space="0" w:color="auto"/>
        <w:right w:val="none" w:sz="0" w:space="0" w:color="auto"/>
      </w:divBdr>
    </w:div>
    <w:div w:id="265429655">
      <w:bodyDiv w:val="1"/>
      <w:marLeft w:val="0"/>
      <w:marRight w:val="0"/>
      <w:marTop w:val="0"/>
      <w:marBottom w:val="0"/>
      <w:divBdr>
        <w:top w:val="none" w:sz="0" w:space="0" w:color="auto"/>
        <w:left w:val="none" w:sz="0" w:space="0" w:color="auto"/>
        <w:bottom w:val="none" w:sz="0" w:space="0" w:color="auto"/>
        <w:right w:val="none" w:sz="0" w:space="0" w:color="auto"/>
      </w:divBdr>
    </w:div>
    <w:div w:id="345791742">
      <w:bodyDiv w:val="1"/>
      <w:marLeft w:val="0"/>
      <w:marRight w:val="0"/>
      <w:marTop w:val="0"/>
      <w:marBottom w:val="0"/>
      <w:divBdr>
        <w:top w:val="none" w:sz="0" w:space="0" w:color="auto"/>
        <w:left w:val="none" w:sz="0" w:space="0" w:color="auto"/>
        <w:bottom w:val="none" w:sz="0" w:space="0" w:color="auto"/>
        <w:right w:val="none" w:sz="0" w:space="0" w:color="auto"/>
      </w:divBdr>
    </w:div>
    <w:div w:id="544566043">
      <w:bodyDiv w:val="1"/>
      <w:marLeft w:val="0"/>
      <w:marRight w:val="0"/>
      <w:marTop w:val="0"/>
      <w:marBottom w:val="0"/>
      <w:divBdr>
        <w:top w:val="none" w:sz="0" w:space="0" w:color="auto"/>
        <w:left w:val="none" w:sz="0" w:space="0" w:color="auto"/>
        <w:bottom w:val="none" w:sz="0" w:space="0" w:color="auto"/>
        <w:right w:val="none" w:sz="0" w:space="0" w:color="auto"/>
      </w:divBdr>
    </w:div>
    <w:div w:id="692920516">
      <w:bodyDiv w:val="1"/>
      <w:marLeft w:val="0"/>
      <w:marRight w:val="0"/>
      <w:marTop w:val="0"/>
      <w:marBottom w:val="0"/>
      <w:divBdr>
        <w:top w:val="none" w:sz="0" w:space="0" w:color="auto"/>
        <w:left w:val="none" w:sz="0" w:space="0" w:color="auto"/>
        <w:bottom w:val="none" w:sz="0" w:space="0" w:color="auto"/>
        <w:right w:val="none" w:sz="0" w:space="0" w:color="auto"/>
      </w:divBdr>
    </w:div>
    <w:div w:id="1170604330">
      <w:bodyDiv w:val="1"/>
      <w:marLeft w:val="0"/>
      <w:marRight w:val="0"/>
      <w:marTop w:val="0"/>
      <w:marBottom w:val="0"/>
      <w:divBdr>
        <w:top w:val="none" w:sz="0" w:space="0" w:color="auto"/>
        <w:left w:val="none" w:sz="0" w:space="0" w:color="auto"/>
        <w:bottom w:val="none" w:sz="0" w:space="0" w:color="auto"/>
        <w:right w:val="none" w:sz="0" w:space="0" w:color="auto"/>
      </w:divBdr>
    </w:div>
    <w:div w:id="1533153307">
      <w:bodyDiv w:val="1"/>
      <w:marLeft w:val="0"/>
      <w:marRight w:val="0"/>
      <w:marTop w:val="0"/>
      <w:marBottom w:val="0"/>
      <w:divBdr>
        <w:top w:val="none" w:sz="0" w:space="0" w:color="auto"/>
        <w:left w:val="none" w:sz="0" w:space="0" w:color="auto"/>
        <w:bottom w:val="none" w:sz="0" w:space="0" w:color="auto"/>
        <w:right w:val="none" w:sz="0" w:space="0" w:color="auto"/>
      </w:divBdr>
    </w:div>
    <w:div w:id="1702590158">
      <w:bodyDiv w:val="1"/>
      <w:marLeft w:val="0"/>
      <w:marRight w:val="0"/>
      <w:marTop w:val="0"/>
      <w:marBottom w:val="0"/>
      <w:divBdr>
        <w:top w:val="none" w:sz="0" w:space="0" w:color="auto"/>
        <w:left w:val="none" w:sz="0" w:space="0" w:color="auto"/>
        <w:bottom w:val="none" w:sz="0" w:space="0" w:color="auto"/>
        <w:right w:val="none" w:sz="0" w:space="0" w:color="auto"/>
      </w:divBdr>
    </w:div>
    <w:div w:id="1714766255">
      <w:bodyDiv w:val="1"/>
      <w:marLeft w:val="0"/>
      <w:marRight w:val="0"/>
      <w:marTop w:val="0"/>
      <w:marBottom w:val="0"/>
      <w:divBdr>
        <w:top w:val="none" w:sz="0" w:space="0" w:color="auto"/>
        <w:left w:val="none" w:sz="0" w:space="0" w:color="auto"/>
        <w:bottom w:val="none" w:sz="0" w:space="0" w:color="auto"/>
        <w:right w:val="none" w:sz="0" w:space="0" w:color="auto"/>
      </w:divBdr>
    </w:div>
    <w:div w:id="1754929758">
      <w:bodyDiv w:val="1"/>
      <w:marLeft w:val="0"/>
      <w:marRight w:val="0"/>
      <w:marTop w:val="0"/>
      <w:marBottom w:val="0"/>
      <w:divBdr>
        <w:top w:val="none" w:sz="0" w:space="0" w:color="auto"/>
        <w:left w:val="none" w:sz="0" w:space="0" w:color="auto"/>
        <w:bottom w:val="none" w:sz="0" w:space="0" w:color="auto"/>
        <w:right w:val="none" w:sz="0" w:space="0" w:color="auto"/>
      </w:divBdr>
    </w:div>
    <w:div w:id="1803184407">
      <w:bodyDiv w:val="1"/>
      <w:marLeft w:val="0"/>
      <w:marRight w:val="0"/>
      <w:marTop w:val="0"/>
      <w:marBottom w:val="0"/>
      <w:divBdr>
        <w:top w:val="none" w:sz="0" w:space="0" w:color="auto"/>
        <w:left w:val="none" w:sz="0" w:space="0" w:color="auto"/>
        <w:bottom w:val="none" w:sz="0" w:space="0" w:color="auto"/>
        <w:right w:val="none" w:sz="0" w:space="0" w:color="auto"/>
      </w:divBdr>
    </w:div>
    <w:div w:id="1972860380">
      <w:bodyDiv w:val="1"/>
      <w:marLeft w:val="0"/>
      <w:marRight w:val="0"/>
      <w:marTop w:val="0"/>
      <w:marBottom w:val="0"/>
      <w:divBdr>
        <w:top w:val="none" w:sz="0" w:space="0" w:color="auto"/>
        <w:left w:val="none" w:sz="0" w:space="0" w:color="auto"/>
        <w:bottom w:val="none" w:sz="0" w:space="0" w:color="auto"/>
        <w:right w:val="none" w:sz="0" w:space="0" w:color="auto"/>
      </w:divBdr>
    </w:div>
    <w:div w:id="2011710892">
      <w:bodyDiv w:val="1"/>
      <w:marLeft w:val="0"/>
      <w:marRight w:val="0"/>
      <w:marTop w:val="0"/>
      <w:marBottom w:val="0"/>
      <w:divBdr>
        <w:top w:val="none" w:sz="0" w:space="0" w:color="auto"/>
        <w:left w:val="none" w:sz="0" w:space="0" w:color="auto"/>
        <w:bottom w:val="none" w:sz="0" w:space="0" w:color="auto"/>
        <w:right w:val="none" w:sz="0" w:space="0" w:color="auto"/>
      </w:divBdr>
    </w:div>
    <w:div w:id="20213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PC\Users\User\Claudia\Schule\Mathematik\Fachkonferenz%20Mathematik\Lehrplan\Schulinterner%20LP%20Mathematik%20GaW%20SII%20Stand%20Januar%202015.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USER-PC\Users\User\Claudia\Schule\Mathematik\Fachkonferenz%20Mathematik\Lehrplan\Schulinterner%20LP%20Mathematik%20GaW%20SII%20Stand%20Januar%202015.docx" TargetMode="External"/><Relationship Id="rId4" Type="http://schemas.openxmlformats.org/officeDocument/2006/relationships/settings" Target="settings.xml"/><Relationship Id="rId9" Type="http://schemas.openxmlformats.org/officeDocument/2006/relationships/hyperlink" Target="file:///\\USER-PC\Users\User\Claudia\Schule\Mathematik\Fachkonferenz%20Mathematik\Lehrplan\Schulinterner%20LP%20Mathematik%20GaW%20SII%20Stand%20Januar%202015.docx"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0EAF-5EE6-4442-84AC-1F81E18C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4601</Words>
  <Characters>28987</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Lamm</dc:creator>
  <cp:lastModifiedBy>Claudia Lamm</cp:lastModifiedBy>
  <cp:revision>11</cp:revision>
  <cp:lastPrinted>2015-09-03T08:15:00Z</cp:lastPrinted>
  <dcterms:created xsi:type="dcterms:W3CDTF">2015-01-11T10:49:00Z</dcterms:created>
  <dcterms:modified xsi:type="dcterms:W3CDTF">2015-09-03T08:16:00Z</dcterms:modified>
</cp:coreProperties>
</file>